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Future</w:t>
      </w:r>
      <w:r>
        <w:t xml:space="preserve"> </w:t>
      </w:r>
      <w:r>
        <w:t xml:space="preserve">Development</w:t>
      </w:r>
      <w:r>
        <w:t xml:space="preserve"> </w:t>
      </w:r>
      <w:r>
        <w:t xml:space="preserve">of</w:t>
      </w:r>
      <w:r>
        <w:t xml:space="preserve"> </w:t>
      </w:r>
      <w:r>
        <w:t xml:space="preserve">Physiotherapy</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8e448be8e1725bc88ccfb92993bf706f82eed6"/>
    <w:p>
      <w:pPr>
        <w:pStyle w:val="Heading1"/>
      </w:pPr>
      <w:r>
        <w:t xml:space="preserve">The Critical Role and Future Development of Physiotherapy in DR Congo Kinshasa</w:t>
      </w:r>
    </w:p>
    <w:p>
      <w:pPr>
        <w:pStyle w:val="FirstParagraph"/>
      </w:pPr>
      <w:r>
        <w:rPr>
          <w:bCs/>
          <w:b/>
        </w:rPr>
        <w:t xml:space="preserve">Date:</w:t>
      </w:r>
      <w:r>
        <w:t xml:space="preserve"> </w:t>
      </w:r>
      <w:r>
        <w:t xml:space="preserve">October 26, 2023</w:t>
      </w:r>
      <w:r>
        <w:br/>
      </w:r>
      <w:r>
        <w:rPr>
          <w:bCs/>
          <w:b/>
        </w:rPr>
        <w:t xml:space="preserve">Subject:</w:t>
      </w:r>
      <w:r>
        <w:rPr>
          <w:iCs/>
          <w:i/>
        </w:rPr>
        <w:t xml:space="preserve">A Term Paper on Healthcare Infrastructure and Human Resources</w:t>
      </w:r>
    </w:p>
    <w:bookmarkStart w:id="20" w:name="introduction"/>
    <w:p>
      <w:pPr>
        <w:pStyle w:val="Heading2"/>
      </w:pPr>
      <w:r>
        <w:t xml:space="preserve">1. Introduction</w:t>
      </w:r>
    </w:p>
    <w:p>
      <w:pPr>
        <w:pStyle w:val="FirstParagraph"/>
      </w:pPr>
      <w:r>
        <w:t xml:space="preserve">The Democratic Republic of Congo (DR Congo), specifically its capital city, Kinshasa, stands at a pivotal moment in its healthcare development. As one of the most populous urban centers in Africa, Kinshasa faces unique challenges regarding public health infrastructure, resource allocation, and human capital development. Within this complex landscape, the profession of the</w:t>
      </w:r>
      <w:r>
        <w:t xml:space="preserve"> </w:t>
      </w:r>
      <w:r>
        <w:rPr>
          <w:bCs/>
          <w:b/>
        </w:rPr>
        <w:t xml:space="preserve">Physiotherapist</w:t>
      </w:r>
      <w:r>
        <w:t xml:space="preserve"> </w:t>
      </w:r>
      <w:r>
        <w:t xml:space="preserve">has emerged not merely as a rehabilitation specialty but as a fundamental pillar for holistic healthcare delivery. This term paper aims to analyze the current status of physiotherapy within DR Congo Kinshasa, examining its historical context, current challenges, societal impact, and future trajectories. By focusing on the specific dynamics of</w:t>
      </w:r>
      <w:r>
        <w:t xml:space="preserve"> </w:t>
      </w:r>
      <w:r>
        <w:rPr>
          <w:bCs/>
          <w:b/>
        </w:rPr>
        <w:t xml:space="preserve">DR Congo Kinshasa</w:t>
      </w:r>
      <w:r>
        <w:t xml:space="preserve">, this document highlights why investing in physical therapy professionals is essential for sustainable development and public well-being in the region.</w:t>
      </w:r>
    </w:p>
    <w:bookmarkEnd w:id="20"/>
    <w:bookmarkStart w:id="21" w:name="X61cbe082d85a56af2b09d5a1b9fac626acd6a19"/>
    <w:p>
      <w:pPr>
        <w:pStyle w:val="Heading2"/>
      </w:pPr>
      <w:r>
        <w:t xml:space="preserve">2. Historical Context of Physiotherapy in DR Congo</w:t>
      </w:r>
    </w:p>
    <w:p>
      <w:pPr>
        <w:pStyle w:val="FirstParagraph"/>
      </w:pPr>
      <w:r>
        <w:t xml:space="preserve">To understand the current position of the</w:t>
      </w:r>
      <w:r>
        <w:t xml:space="preserve"> </w:t>
      </w:r>
      <w:r>
        <w:rPr>
          <w:bCs/>
          <w:b/>
        </w:rPr>
        <w:t xml:space="preserve">Physiotherapist</w:t>
      </w:r>
      <w:r>
        <w:t xml:space="preserve">, one must look at the historical evolution of healthcare education in DR Congo. Historically, medical training was limited, and rehabilitation services were often an afterthought to acute medical care. However, over the past few decades, there has been a gradual shift toward recognizing non-communicable diseases (NCDs) and injury recovery as major public health concerns. In</w:t>
      </w:r>
      <w:r>
        <w:t xml:space="preserve"> </w:t>
      </w:r>
      <w:r>
        <w:rPr>
          <w:bCs/>
          <w:b/>
        </w:rPr>
        <w:t xml:space="preserve">DR Congo Kinshasa</w:t>
      </w:r>
      <w:r>
        <w:t xml:space="preserve">, the establishment of specialized faculties within universities, such as the University of Kinshasa (UNIKIN), marked a turning point. These institutions began offering formalized degrees in physiotherapy, moving away from informal apprenticeship models to accredited academic programs. This transition was crucial for establishing professional standards and ensuring that every</w:t>
      </w:r>
      <w:r>
        <w:t xml:space="preserve"> </w:t>
      </w:r>
      <w:r>
        <w:rPr>
          <w:bCs/>
          <w:b/>
        </w:rPr>
        <w:t xml:space="preserve">Physiotherapist</w:t>
      </w:r>
      <w:r>
        <w:t xml:space="preserve"> </w:t>
      </w:r>
      <w:r>
        <w:t xml:space="preserve">operating in the city possessed a baseline of theoretical knowledge and clinical competence.</w:t>
      </w:r>
    </w:p>
    <w:bookmarkEnd w:id="21"/>
    <w:bookmarkStart w:id="22" w:name="X5584f45d37075bf944f780e52a4a948fa77a2f7"/>
    <w:p>
      <w:pPr>
        <w:pStyle w:val="Heading2"/>
      </w:pPr>
      <w:r>
        <w:t xml:space="preserve">3. The Current Landscape and Challenges in Kinshasa</w:t>
      </w:r>
    </w:p>
    <w:p>
      <w:pPr>
        <w:pStyle w:val="FirstParagraph"/>
      </w:pPr>
      <w:r>
        <w:t xml:space="preserve">Despite academic progress, the practice of physiotherapy in</w:t>
      </w:r>
      <w:r>
        <w:t xml:space="preserve"> </w:t>
      </w:r>
      <w:r>
        <w:rPr>
          <w:bCs/>
          <w:b/>
        </w:rPr>
        <w:t xml:space="preserve">DR Congo Kinshasa</w:t>
      </w:r>
      <w:r>
        <w:t xml:space="preserve"> remains fraught with systemic challenges. The primary issue is the disparity between supply and demand. With a population exceeding 15 million people, the ratio of</w:t>
      </w:r>
      <w:r>
        <w:t xml:space="preserve"> </w:t>
      </w:r>
      <w:r>
        <w:rPr>
          <w:bCs/>
          <w:b/>
        </w:rPr>
        <w:t xml:space="preserve">Physiotherapist</w:t>
      </w:r>
      <w:r>
        <w:t xml:space="preserve"> to patient is critically low compared to international standards set by organizations such as the World Health Organization (WHO). Furthermore, access to quality physiotherapy services is heavily skewed toward private clinics in affluent neighborhoods like Gombe and Lingwala. The public healthcare sector, which serves the majority of the population, often lacks basic equipment such as therapeutic ultrasound machines, electrotherapy units, and even adequate treatment tables.</w:t>
      </w:r>
    </w:p>
    <w:p>
      <w:pPr>
        <w:pStyle w:val="BodyText"/>
      </w:pPr>
      <w:r>
        <w:t xml:space="preserve">Additionally, there is a significant challenge regarding public awareness. In many communities across Kinshasa, physiotherapy is misunderstood or undervalued. Patients often view physical therapy as optional luxury care rather than a necessary component of recovery from strokes, fractures, or chronic pain conditions like arthritis. This cultural perception leads to late presentation of cases, where patients only seek help after conservative treatments have failed or when disabilities are already established. For the</w:t>
      </w:r>
      <w:r>
        <w:t xml:space="preserve"> </w:t>
      </w:r>
      <w:r>
        <w:rPr>
          <w:bCs/>
          <w:b/>
        </w:rPr>
        <w:t xml:space="preserve">Physiotherapist</w:t>
      </w:r>
      <w:r>
        <w:t xml:space="preserve"> in</w:t>
      </w:r>
      <w:r>
        <w:t xml:space="preserve"> </w:t>
      </w:r>
      <w:r>
        <w:rPr>
          <w:bCs/>
          <w:b/>
        </w:rPr>
        <w:t xml:space="preserve">DR Congo Kinshasa</w:t>
      </w:r>
      <w:r>
        <w:t xml:space="preserve">, overcoming these educational and infrastructural barriers is as important as clinical treatment itself.</w:t>
      </w:r>
    </w:p>
    <w:bookmarkEnd w:id="22"/>
    <w:bookmarkStart w:id="23" w:name="X2f28b7f83e7daa1ea0695360a5875d9e471e2b0"/>
    <w:p>
      <w:pPr>
        <w:pStyle w:val="Heading2"/>
      </w:pPr>
      <w:r>
        <w:t xml:space="preserve">4. The Socio-Economic Impact of Physiotherapy</w:t>
      </w:r>
    </w:p>
    <w:p>
      <w:pPr>
        <w:pStyle w:val="FirstParagraph"/>
      </w:pPr>
      <w:r>
        <w:t xml:space="preserve">The role of the</w:t>
      </w:r>
      <w:r>
        <w:t xml:space="preserve"> </w:t>
      </w:r>
      <w:r>
        <w:rPr>
          <w:bCs/>
          <w:b/>
        </w:rPr>
        <w:t xml:space="preserve">Physiotherapist</w:t>
      </w:r>
      <w:r>
        <w:t xml:space="preserve"> extends beyond immediate patient care; it has profound socio-economic implications for DR Congo Kinshasa. In a rapidly urbanizing city with high rates of road traffic accidents and workplace injuries, rehabilitation is key to returning citizens to the workforce. A skilled</w:t>
      </w:r>
      <w:r>
        <w:t xml:space="preserve"> </w:t>
      </w:r>
      <w:r>
        <w:rPr>
          <w:bCs/>
          <w:b/>
        </w:rPr>
        <w:t xml:space="preserve">Physiotherapist</w:t>
      </w:r>
      <w:r>
        <w:t xml:space="preserve"> can restore mobility to accident victims, allowing them to regain independence and economic productivity. Moreover, as the demographic profile of Kinshasa shifts toward an older population suffering from lifestyle-related diseases such as diabetes and cardiovascular issues, physiotherapy becomes vital for managing chronic pain and maintaining quality of life in the elderly.</w:t>
      </w:r>
    </w:p>
    <w:p>
      <w:pPr>
        <w:pStyle w:val="BodyText"/>
      </w:pPr>
      <w:r>
        <w:t xml:space="preserve">Furthermore, the integration of</w:t>
      </w:r>
      <w:r>
        <w:t xml:space="preserve"> </w:t>
      </w:r>
      <w:r>
        <w:rPr>
          <w:bCs/>
          <w:b/>
        </w:rPr>
        <w:t xml:space="preserve">Physiotherapist</w:t>
      </w:r>
      <w:r>
        <w:t xml:space="preserve"> services into maternal health programs is a growing area of focus. Post-partum rehabilitation helps women recover from childbirth complications and pelvic floor dysfunction, which has long-term benefits for family health and social stability in</w:t>
      </w:r>
      <w:r>
        <w:t xml:space="preserve"> </w:t>
      </w:r>
      <w:r>
        <w:rPr>
          <w:bCs/>
          <w:b/>
        </w:rPr>
        <w:t xml:space="preserve">DR Congo Kinshasa</w:t>
      </w:r>
      <w:r>
        <w:t xml:space="preserve">.</w:t>
      </w:r>
    </w:p>
    <w:bookmarkEnd w:id="23"/>
    <w:bookmarkStart w:id="24" w:name="recommendations-for-future-development"/>
    <w:p>
      <w:pPr>
        <w:pStyle w:val="Heading2"/>
      </w:pPr>
      <w:r>
        <w:t xml:space="preserve">5. Recommendations for Future Development</w:t>
      </w:r>
    </w:p>
    <w:p>
      <w:pPr>
        <w:pStyle w:val="FirstParagraph"/>
      </w:pPr>
      <w:r>
        <w:t xml:space="preserve">To enhance the effectiveness of physiotherapy services in</w:t>
      </w:r>
      <w:r>
        <w:t xml:space="preserve"> </w:t>
      </w:r>
      <w:r>
        <w:rPr>
          <w:bCs/>
          <w:b/>
        </w:rPr>
        <w:t xml:space="preserve">DR Congo Kinshasa</w:t>
      </w:r>
      <w:r>
        <w:t xml:space="preserve">, several strategic recommendations must be implemented. First, there is a need for increased government funding to equip public hospitals with modern rehabilitation technologies. Second, continuous professional development (CPD) programs should be mandated and supported to ensure that</w:t>
      </w:r>
      <w:r>
        <w:t xml:space="preserve"> </w:t>
      </w:r>
      <w:r>
        <w:rPr>
          <w:bCs/>
          <w:b/>
        </w:rPr>
        <w:t xml:space="preserve">Physiotherapist</w:t>
      </w:r>
      <w:r>
        <w:t xml:space="preserve"> practitioners remain updated on global best practices and innovative treatment techniques.</w:t>
      </w:r>
    </w:p>
    <w:p>
      <w:pPr>
        <w:pStyle w:val="BodyText"/>
      </w:pPr>
      <w:r>
        <w:t xml:space="preserve">Third, public health campaigns are essential to educate the population about the benefits of early rehabilitation. Health education initiatives in schools and communities can change perceptions, positioning physiotherapy as a preventive measure rather than just a reactive cure. Finally, international partnerships should be fostered to support research and capacity building. Collaborations between local universities in Kinshasa and international institutions can facilitate knowledge exchange, providing</w:t>
      </w:r>
      <w:r>
        <w:t xml:space="preserve"> </w:t>
      </w:r>
      <w:r>
        <w:rPr>
          <w:bCs/>
          <w:b/>
        </w:rPr>
        <w:t xml:space="preserve">Physiotherapist</w:t>
      </w:r>
      <w:r>
        <w:t xml:space="preserve"> students with exposure to global standards while allowing the world to learn from the resilience and adaptability demonstrated by healthcare workers in DR Congo.</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Physiotherapist</w:t>
      </w:r>
      <w:r>
        <w:t xml:space="preserve"> is indispensable to the healthcare architecture of</w:t>
      </w:r>
      <w:r>
        <w:t xml:space="preserve"> </w:t>
      </w:r>
      <w:r>
        <w:rPr>
          <w:bCs/>
          <w:b/>
        </w:rPr>
        <w:t xml:space="preserve">DR Congo Kinshasa</w:t>
      </w:r>
      <w:r>
        <w:t xml:space="preserve">. While challenges regarding infrastructure, funding, and public awareness persist, the potential for positive impact is immense. By addressing these gaps through policy reform, educational enhancement, and community engagement, DR Congo Kinshasa can build a robust rehabilitation sector. This will not only improve individual health outcomes but also contribute to the broader economic and social development of the nation. The</w:t>
      </w:r>
      <w:r>
        <w:t xml:space="preserve"> </w:t>
      </w:r>
      <w:r>
        <w:rPr>
          <w:bCs/>
          <w:b/>
        </w:rPr>
        <w:t xml:space="preserve">Physiotherapist</w:t>
      </w:r>
      <w:r>
        <w:t xml:space="preserve">, therefore, must be viewed not just as a medical provider but as an agent of change and recovery in the heart of Kinshasa.</w:t>
      </w:r>
    </w:p>
    <w:p>
      <w:pPr>
        <w:pStyle w:val="BodyText"/>
      </w:pPr>
      <w:r>
        <w:rPr>
          <w:iCs/>
          <w:i/>
        </w:rPr>
        <w:t xml:space="preserve">This Term Paper was prepared for academic review regarding healthcare systems in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Future Development of Physiotherapy in DR Congo Kinshasa</dc:title>
  <dc:creator/>
  <cp:keywords/>
  <dcterms:created xsi:type="dcterms:W3CDTF">2026-07-29T11:15:36Z</dcterms:created>
  <dcterms:modified xsi:type="dcterms:W3CDTF">2026-07-29T11:15:36Z</dcterms:modified>
</cp:coreProperties>
</file>

<file path=docProps/custom.xml><?xml version="1.0" encoding="utf-8"?>
<Properties xmlns="http://schemas.openxmlformats.org/officeDocument/2006/custom-properties" xmlns:vt="http://schemas.openxmlformats.org/officeDocument/2006/docPropsVTypes"/>
</file>