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Bangalore</w:t>
      </w:r>
    </w:p>
    <w:bookmarkStart w:id="32" w:name="term-paper"/>
    <w:p>
      <w:pPr>
        <w:pStyle w:val="Heading1"/>
      </w:pPr>
      <w:r>
        <w:t xml:space="preserve">Term Paper</w:t>
      </w:r>
    </w:p>
    <w:p>
      <w:pPr>
        <w:pStyle w:val="FirstParagraph"/>
      </w:pPr>
      <w:r>
        <w:rPr>
          <w:bCs/>
          <w:b/>
        </w:rPr>
        <w:t xml:space="preserve">Title:</w:t>
      </w:r>
    </w:p>
    <w:p>
      <w:pPr>
        <w:pStyle w:val="BodyText"/>
      </w:pPr>
      <w:r>
        <w:t xml:space="preserve">Bridging Health and Mobility: A Comprehensive Analysis of the Physiotherapist Profession in India Bangalore</w:t>
      </w:r>
    </w:p>
    <w:p>
      <w:pPr>
        <w:pStyle w:val="BodyText"/>
      </w:pPr>
      <w:r>
        <w:br/>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term paper explores the critical role, current status, and future trajectory of the Physiotherapist within the rapidly developing healthcare landscape of India Bangalore. As a metropolitan hub known for its technological advancement and demographic shift, India Bangalore presents unique challenges and opportunities for physiotherapy services. The document analyzes the integration of modern rehabilitation techniques with traditional needs, addressing issues such as lifestyle diseases, aging populations, and the professional recognition of physiotherapists in the region.</w:t>
      </w:r>
    </w:p>
    <w:bookmarkEnd w:id="20"/>
    <w:bookmarkStart w:id="21" w:name="introduction"/>
    <w:p>
      <w:pPr>
        <w:pStyle w:val="Heading2"/>
      </w:pPr>
      <w:r>
        <w:t xml:space="preserve">1. Introduction</w:t>
      </w:r>
    </w:p>
    <w:p>
      <w:pPr>
        <w:pStyle w:val="FirstParagraph"/>
      </w:pPr>
      <w:r>
        <w:t xml:space="preserve">The concept of holistic health has evolved significantly over the past decade, moving beyond mere disease treatment to encompass prevention, recovery, and quality of life enhancement. Central to this paradigm shift is the profession of physiotherapy. In the context of India Bangalore, a city that serves as the Silicon Valley of India and a cultural melting pot, the demand for specialized healthcare services has skyrocketed. This term paper aims to dissect the multifaceted role of the Physiotherapist in India Bangalore, examining how this profession adapts to local health trends while maintaining global standards of care.</w:t>
      </w:r>
    </w:p>
    <w:p>
      <w:pPr>
        <w:pStyle w:val="BodyText"/>
      </w:pPr>
      <w:r>
        <w:t xml:space="preserve">India Bangalore is not merely a geographic location but a dynamic ecosystem where urbanization meets tradition. The lifestyle prevalent in this region—characterized by high stress, sedentary IT jobs, and rapid aging—has created a surging demand for rehabilitative services. Consequently, the Physiotherapist has transitioned from being viewed primarily as injury rehabilitation experts to essential healthcare partners in managing chronic conditions.</w:t>
      </w:r>
    </w:p>
    <w:bookmarkEnd w:id="21"/>
    <w:bookmarkStart w:id="22" w:name="X147a961e77c5cad120100bbd1f24497c2fcb9f4"/>
    <w:p>
      <w:pPr>
        <w:pStyle w:val="Heading2"/>
      </w:pPr>
      <w:r>
        <w:t xml:space="preserve">2. The Healthcare Landscape of India Bangalore</w:t>
      </w:r>
    </w:p>
    <w:p>
      <w:pPr>
        <w:pStyle w:val="FirstParagraph"/>
      </w:pPr>
      <w:r>
        <w:t xml:space="preserve">To understand the relevance of physiotherapy in this region, one must first analyze the specific health demographics of India Bangalore. The city is witnessing an epidemic of non-communicable diseases (NCDs). Conditions such as lower back pain, cervical spondylosis, and osteoarthritis are increasingly prevalent among the working-age population due to prolonged sitting hours associated with IT and corporate sectors.</w:t>
      </w:r>
    </w:p>
    <w:p>
      <w:pPr>
        <w:pStyle w:val="BodyText"/>
      </w:pPr>
      <w:r>
        <w:t xml:space="preserve">Furthermore, India Bangalore has a significant elderly population that requires geriatric care. The shift from joint replacement surgeries to post-operative rehabilitation highlights the critical need for skilled professionals. Unlike in many Western countries where physiotherapy is deeply integrated into primary care, in India Bangalore, there is still a growing phase of patient education and awareness regarding the preventive aspects of physical therapy.</w:t>
      </w:r>
    </w:p>
    <w:bookmarkEnd w:id="22"/>
    <w:bookmarkStart w:id="27" w:name="X8aa2d313f09952f2d1abf243795f6fcdcb1036e"/>
    <w:p>
      <w:pPr>
        <w:pStyle w:val="Heading2"/>
      </w:pPr>
      <w:r>
        <w:t xml:space="preserve">3. The Role and Scope of the Physiotherapist</w:t>
      </w:r>
    </w:p>
    <w:p>
      <w:pPr>
        <w:pStyle w:val="FirstParagraph"/>
      </w:pPr>
      <w:r>
        <w:t xml:space="preserve">The scope of practice for a Physiotherapist in India Bangalore has expanded dramatically. Traditionally associated with sports injuries, modern physiotherapy in this region encompasses several specialized domains:</w:t>
      </w:r>
    </w:p>
    <w:bookmarkStart w:id="23" w:name="Xe459e6a07e4adf96cb77af2da8307bb395ef07a"/>
    <w:p>
      <w:pPr>
        <w:pStyle w:val="Heading3"/>
      </w:pPr>
      <w:r>
        <w:t xml:space="preserve">3.1 Orthopedic and Musculoskeletal Rehabilitation</w:t>
      </w:r>
    </w:p>
    <w:p>
      <w:pPr>
        <w:pStyle w:val="FirstParagraph"/>
      </w:pPr>
      <w:r>
        <w:t xml:space="preserve">This is the most common domain. Physiotherapists in India Bangalore manage patients recovering from fractures, joint replacements, and sports injuries. With the rise of marathons and fitness culture in Bangalore, sports physiotherapy has become a lucrative and necessary specialty.</w:t>
      </w:r>
    </w:p>
    <w:bookmarkEnd w:id="23"/>
    <w:bookmarkStart w:id="24" w:name="neurological-rehabilitation"/>
    <w:p>
      <w:pPr>
        <w:pStyle w:val="Heading3"/>
      </w:pPr>
      <w:r>
        <w:t xml:space="preserve">3.2 Neurological Rehabilitation</w:t>
      </w:r>
    </w:p>
    <w:p>
      <w:pPr>
        <w:pStyle w:val="FirstParagraph"/>
      </w:pPr>
      <w:r>
        <w:t xml:space="preserve">Stroke and neurological disorders are on the rise among older adults in India Bangalore. Physiotherapists play a pivotal role in neuro-rehabilitation, helping patients regain motor control, balance, and independence. Techniques such as Proprioceptive Neuromuscular Facilitation (PNF) are increasingly utilized.</w:t>
      </w:r>
    </w:p>
    <w:bookmarkEnd w:id="24"/>
    <w:bookmarkStart w:id="25" w:name="cardiopulmonary-physiotherapy"/>
    <w:p>
      <w:pPr>
        <w:pStyle w:val="Heading3"/>
      </w:pPr>
      <w:r>
        <w:t xml:space="preserve">3.3 Cardiopulmonary Physiotherapy</w:t>
      </w:r>
    </w:p>
    <w:p>
      <w:pPr>
        <w:pStyle w:val="FirstParagraph"/>
      </w:pPr>
      <w:r>
        <w:t xml:space="preserve">In the wake of the recent global health crisis, cardiopulmonary physiotherapy has gained prominence in India Bangalore. Physiotherapists assist in post-ICU recovery, managing breathlessness, and improving cardiovascular endurance for patients with chronic obstructive pulmonary disease (COPD).</w:t>
      </w:r>
    </w:p>
    <w:bookmarkEnd w:id="25"/>
    <w:bookmarkStart w:id="26" w:name="womens-health-and-pediatrics"/>
    <w:p>
      <w:pPr>
        <w:pStyle w:val="Heading3"/>
      </w:pPr>
      <w:r>
        <w:t xml:space="preserve">3.4 Women’s Health and Pediatrics</w:t>
      </w:r>
    </w:p>
    <w:p>
      <w:pPr>
        <w:pStyle w:val="FirstParagraph"/>
      </w:pPr>
      <w:r>
        <w:t xml:space="preserve">A niche but growing area in India Bangalore is pelvic floor therapy and pediatric physiotherapy. These specialized fields address issues ranging from post-partum recovery to developmental delays in children, reflecting a more comprehensive approach to patient care.</w:t>
      </w:r>
    </w:p>
    <w:bookmarkEnd w:id="26"/>
    <w:bookmarkEnd w:id="27"/>
    <w:bookmarkStart w:id="28" w:name="challenges-facing-the-profession"/>
    <w:p>
      <w:pPr>
        <w:pStyle w:val="Heading2"/>
      </w:pPr>
      <w:r>
        <w:t xml:space="preserve">4. Challenges Facing the Profession</w:t>
      </w:r>
    </w:p>
    <w:p>
      <w:pPr>
        <w:pStyle w:val="FirstParagraph"/>
      </w:pPr>
      <w:r>
        <w:t xml:space="preserve">Despite the growing demand, Physiotherapists in India Bangalore face distinct challenges. One major issue is the lack of standardization in private clinics versus hospital settings. While large multi-specialty hospitals adhere to strict protocols, smaller independent clinics may vary significantly in quality.</w:t>
      </w:r>
    </w:p>
    <w:p>
      <w:pPr>
        <w:pStyle w:val="BodyText"/>
      </w:pPr>
      <w:r>
        <w:t xml:space="preserve">Another challenge is public perception. In many parts of India, physiotherapy is still mistakenly equated with massage therapy or "chiropody." Educating the populace in India Bangalore about the scientific basis of evidence-based practice is crucial for the profession’s growth. Additionally, regulatory frameworks are tightening, requiring continuous professional development to ensure that all Physiotherapist credentials are valid and up-to-date.</w:t>
      </w:r>
    </w:p>
    <w:bookmarkEnd w:id="28"/>
    <w:bookmarkStart w:id="29" w:name="X0a790b5cc1997fcf79468db432fd97d4d2ee0e4"/>
    <w:p>
      <w:pPr>
        <w:pStyle w:val="Heading2"/>
      </w:pPr>
      <w:r>
        <w:t xml:space="preserve">5. Technological Integration and Future Trends</w:t>
      </w:r>
    </w:p>
    <w:p>
      <w:pPr>
        <w:pStyle w:val="FirstParagraph"/>
      </w:pPr>
      <w:r>
        <w:t xml:space="preserve">India Bangalore is a tech-savvy city, and the healthcare sector reflects this. Tele-rehabilitation has emerged as a viable option, allowing Physiotherapists to conduct initial consultations and follow-ups remotely. This has been particularly beneficial for patients in outlying areas of India Bangalore who cannot frequently visit clinics.</w:t>
      </w:r>
    </w:p>
    <w:p>
      <w:pPr>
        <w:pStyle w:val="BodyText"/>
      </w:pPr>
      <w:r>
        <w:t xml:space="preserve">Moreover, the adoption of advanced technologies such as robotic-assisted therapy, virtual reality for pain management, and AI-driven gait analysis is becoming more common among leading centers in the region. These tools enhance the precision of treatment plans developed by Physiotherapists, offering better outcomes for patients.</w:t>
      </w:r>
    </w:p>
    <w:bookmarkEnd w:id="29"/>
    <w:bookmarkStart w:id="30" w:name="conclusion"/>
    <w:p>
      <w:pPr>
        <w:pStyle w:val="Heading2"/>
      </w:pPr>
      <w:r>
        <w:t xml:space="preserve">6. Conclusion</w:t>
      </w:r>
    </w:p>
    <w:p>
      <w:pPr>
        <w:pStyle w:val="FirstParagraph"/>
      </w:pPr>
      <w:r>
        <w:t xml:space="preserve">In conclusion, the role of the Physiotherapist in India Bangalore is expanding from a supportive role to a central pillar of modern healthcare delivery. The unique demographic and lifestyle factors prevalent in this city necessitate a specialized, evidence-based approach to rehabilitation. As awareness grows and technology advances, the integration of physiotherapy into routine healthcare will likely deepen.</w:t>
      </w:r>
    </w:p>
    <w:p>
      <w:pPr>
        <w:pStyle w:val="BodyText"/>
      </w:pPr>
      <w:r>
        <w:t xml:space="preserve">For stakeholders in India Bangalore, including policymakers, educators, and healthcare administrators, investing in the infrastructure and education of physiotherapists is not just a medical necessity but an economic imperative. A healthy workforce contributes to a productive city. Therefore, fostering an environment where Physiotherapist expertise is recognized, respected, and accessible will define the future quality of life for residents of India Bangalore.</w:t>
      </w:r>
    </w:p>
    <w:bookmarkEnd w:id="30"/>
    <w:bookmarkStart w:id="31" w:name="references"/>
    <w:p>
      <w:pPr>
        <w:pStyle w:val="Heading2"/>
      </w:pPr>
      <w:r>
        <w:t xml:space="preserve">7. References</w:t>
      </w:r>
    </w:p>
    <w:p>
      <w:pPr>
        <w:pStyle w:val="FirstParagraph"/>
      </w:pPr>
      <w:r>
        <w:rPr>
          <w:iCs/>
          <w:i/>
        </w:rPr>
        <w:t xml:space="preserve">Note: This term paper synthesizes general knowledge regarding healthcare trends in metropolitan India. Specific citations would be drawn from journals such as the Indian Journal of Physiotherapy and Occupational Therapy, local health department reports from Karnataka, and data from major hospital networks in Bangalore.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India Bangalore</dc:title>
  <dc:creator/>
  <cp:keywords/>
  <dcterms:created xsi:type="dcterms:W3CDTF">2026-07-29T16:01:03Z</dcterms:created>
  <dcterms:modified xsi:type="dcterms:W3CDTF">2026-07-29T16:01:03Z</dcterms:modified>
</cp:coreProperties>
</file>

<file path=docProps/custom.xml><?xml version="1.0" encoding="utf-8"?>
<Properties xmlns="http://schemas.openxmlformats.org/officeDocument/2006/custom-properties" xmlns:vt="http://schemas.openxmlformats.org/officeDocument/2006/docPropsVTypes"/>
</file>