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Morocco</w:t>
      </w:r>
      <w:r>
        <w:t xml:space="preserve"> </w:t>
      </w:r>
      <w:r>
        <w:t xml:space="preserve">Casablanca</w:t>
      </w:r>
    </w:p>
    <w:bookmarkStart w:id="30" w:name="Xd804c2082b7c7dd4e8566873739263bbf972878"/>
    <w:p>
      <w:pPr>
        <w:pStyle w:val="Heading1"/>
      </w:pPr>
      <w:r>
        <w:t xml:space="preserve">The Role and Evolution of the Physiotherapist in Morocco Casablanca</w:t>
      </w:r>
    </w:p>
    <w:p>
      <w:pPr>
        <w:pStyle w:val="FirstParagraph"/>
      </w:pPr>
      <w:r>
        <w:rPr>
          <w:bCs/>
          <w:b/>
        </w:rPr>
        <w:t xml:space="preserve">Title:</w:t>
      </w:r>
      <w:r>
        <w:t xml:space="preserve"> </w:t>
      </w:r>
      <w:r>
        <w:t xml:space="preserve">Enhancing Public Health through Rehabilitation: A Critical Analysis of the Physiotherapist Profession in Morocco Casablanca.</w:t>
      </w:r>
      <w:r>
        <w:br/>
      </w:r>
      <w:r>
        <w:rPr>
          <w:bCs/>
          <w:b/>
        </w:rPr>
        <w:t xml:space="preserve">Date:</w:t>
      </w:r>
      <w:r>
        <w:t xml:space="preserve"> </w:t>
      </w:r>
      <w:r>
        <w:t xml:space="preserve">October 2023</w:t>
      </w:r>
      <w:r>
        <w:br/>
      </w:r>
      <w:r>
        <w:rPr>
          <w:bCs/>
          <w:b/>
        </w:rPr>
        <w:t xml:space="preserve">Purpose:</w:t>
      </w:r>
    </w:p>
    <w:p>
      <w:pPr>
        <w:pStyle w:val="BodyText"/>
      </w:pPr>
      <w:r>
        <w:t xml:space="preserve">This term paper examines the current landscape of physiotherapy practice within Morocco Casablanca, analyzing the professional integration, challenges faced by practitioners, and the evolving role of the</w:t>
      </w:r>
      <w:r>
        <w:t xml:space="preserve"> </w:t>
      </w:r>
      <w:hyperlink w:anchor="Xa39a3ee5e6b4b0d3255bfef95601890afd80709">
        <w:r>
          <w:rPr>
            <w:rStyle w:val="Hyperlink"/>
          </w:rPr>
          <w:t xml:space="preserve">Physiotherapist</w:t>
        </w:r>
      </w:hyperlink>
      <w:r>
        <w:t xml:space="preserve"> </w:t>
      </w:r>
      <w:r>
        <w:t xml:space="preserve">in improving public health outcomes in one of Morocco’s most dynamic urban centers.</w:t>
      </w:r>
    </w:p>
    <w:bookmarkStart w:id="20" w:name="introduction"/>
    <w:p>
      <w:pPr>
        <w:pStyle w:val="Heading2"/>
      </w:pPr>
      <w:r>
        <w:t xml:space="preserve">1. Introduction</w:t>
      </w:r>
    </w:p>
    <w:p>
      <w:pPr>
        <w:pStyle w:val="FirstParagraph"/>
      </w:pPr>
      <w:r>
        <w:t xml:space="preserve">In recent decades, healthcare systems across North Africa have undergone significant transformations, moving from a predominantly curative model to one that increasingly emphasizes preventive care and rehabilitation. Within this broader context, the profession of physiotherapy has emerged as a critical component of holistic health services. This term paper focuses specifically on Morocco Casablanca, a city that serves as the economic engine and cultural hub of Morocco. As</w:t>
      </w:r>
      <w:r>
        <w:t xml:space="preserve"> </w:t>
      </w:r>
      <w:hyperlink w:anchor="Xa39a3ee5e6b4b0d3255bfef95601890afd80709">
        <w:r>
          <w:rPr>
            <w:rStyle w:val="Hyperlink"/>
          </w:rPr>
          <w:t xml:space="preserve">Morocco Casablanca</w:t>
        </w:r>
      </w:hyperlink>
      <w:r>
        <w:t xml:space="preserve"> </w:t>
      </w:r>
      <w:r>
        <w:t xml:space="preserve">continues to urbanize rapidly with a growing aging population and an increase in non-communicable diseases, the demand for skilled rehabilitation professionals has never been higher.</w:t>
      </w:r>
    </w:p>
    <w:p>
      <w:pPr>
        <w:pStyle w:val="BodyText"/>
      </w:pPr>
      <w:r>
        <w:t xml:space="preserve">The primary objective of this document is to explore the multifaceted role of the</w:t>
      </w:r>
      <w:r>
        <w:t xml:space="preserve"> </w:t>
      </w:r>
      <w:hyperlink w:anchor="Xa39a3ee5e6b4b0d3255bfef95601890afd80709">
        <w:r>
          <w:rPr>
            <w:rStyle w:val="Hyperlink"/>
          </w:rPr>
          <w:t xml:space="preserve">Physiotherapist</w:t>
        </w:r>
      </w:hyperlink>
      <w:r>
        <w:t xml:space="preserve"> </w:t>
      </w:r>
      <w:r>
        <w:t xml:space="preserve">in this specific geographic and socio-economic context. We will analyze how educational standards, regulatory frameworks, and public perception shape the practice of physiotherapy in</w:t>
      </w:r>
      <w:r>
        <w:t xml:space="preserve"> </w:t>
      </w:r>
      <w:hyperlink w:anchor="Xa39a3ee5e6b4b0d3255bfef95601890afd80709">
        <w:r>
          <w:rPr>
            <w:rStyle w:val="Hyperlink"/>
          </w:rPr>
          <w:t xml:space="preserve">Morocco Casablanca</w:t>
        </w:r>
      </w:hyperlink>
      <w:r>
        <w:t xml:space="preserve">, while also identifying areas for future improvement to ensure high-quality care for all citizens.</w:t>
      </w:r>
    </w:p>
    <w:bookmarkEnd w:id="20"/>
    <w:bookmarkStart w:id="21" w:name="X1fd2c8a0810dc31731c2491921fcaffe21acacc"/>
    <w:p>
      <w:pPr>
        <w:pStyle w:val="Heading2"/>
      </w:pPr>
      <w:r>
        <w:t xml:space="preserve">2. The Historical Context and Professional Development</w:t>
      </w:r>
    </w:p>
    <w:p>
      <w:pPr>
        <w:pStyle w:val="FirstParagraph"/>
      </w:pPr>
      <w:r>
        <w:t xml:space="preserve">The history of physiotherapy in Morocco dates back several decades, but it was in the early 21st century that the profession began to gain formal recognition and structure. In</w:t>
      </w:r>
      <w:r>
        <w:t xml:space="preserve"> </w:t>
      </w:r>
      <w:hyperlink w:anchor="Xa39a3ee5e6b4b0d3255bfef95601890afd80709">
        <w:r>
          <w:rPr>
            <w:rStyle w:val="Hyperlink"/>
          </w:rPr>
          <w:t xml:space="preserve">Morocco Casablanca</w:t>
        </w:r>
      </w:hyperlink>
      <w:r>
        <w:t xml:space="preserve">, as the commercial capital, healthcare institutions were among the first to adopt modern rehabilitation protocols. The transition from traditional massage practices, which are deeply rooted in Moroccan culture (such as Hammam rituals), to evidence-based physiotherapy has been a gradual but necessary evolution.</w:t>
      </w:r>
    </w:p>
    <w:p>
      <w:pPr>
        <w:pStyle w:val="BodyText"/>
      </w:pPr>
      <w:r>
        <w:t xml:space="preserve">The establishment of specialized university institutes and higher schools of health sciences has played a pivotal role in this development. These institutions, located primarily in major urban centers including Casablanca, have standardized the curriculum for the</w:t>
      </w:r>
      <w:r>
        <w:t xml:space="preserve"> </w:t>
      </w:r>
      <w:hyperlink w:anchor="Xa39a3ee5e6b4b0d3255bfef95601890afd80709">
        <w:r>
          <w:rPr>
            <w:rStyle w:val="Hyperlink"/>
          </w:rPr>
          <w:t xml:space="preserve">Physiotherapist</w:t>
        </w:r>
      </w:hyperlink>
      <w:r>
        <w:t xml:space="preserve">. The training now includes rigorous coursework in anatomy, physiology, biomechanics, and neurology. This academic rigor ensures that practitioners are not only skilled manual therapists but also critical thinkers capable of diagnosing movement dysfunctions and creating personalized treatment plans.</w:t>
      </w:r>
    </w:p>
    <w:bookmarkEnd w:id="21"/>
    <w:bookmarkStart w:id="25" w:name="Xdaed94b3bd7114255a5797cbf9ca3a6d6187c52"/>
    <w:p>
      <w:pPr>
        <w:pStyle w:val="Heading2"/>
      </w:pPr>
      <w:r>
        <w:t xml:space="preserve">3. Scope of Practice: The Multidimensional Role of the Physiotherapist</w:t>
      </w:r>
    </w:p>
    <w:p>
      <w:pPr>
        <w:pStyle w:val="FirstParagraph"/>
      </w:pPr>
      <w:r>
        <w:t xml:space="preserve">In the bustling healthcare landscape of</w:t>
      </w:r>
      <w:r>
        <w:t xml:space="preserve"> </w:t>
      </w:r>
      <w:hyperlink w:anchor="Xa39a3ee5e6b4b0d3255bfef95601890afd80709">
        <w:r>
          <w:rPr>
            <w:rStyle w:val="Hyperlink"/>
          </w:rPr>
          <w:t xml:space="preserve">Morocco Casablanca</w:t>
        </w:r>
      </w:hyperlink>
      <w:r>
        <w:t xml:space="preserve">, the scope of practice for a</w:t>
      </w:r>
      <w:r>
        <w:t xml:space="preserve"> </w:t>
      </w:r>
      <w:hyperlink w:anchor="Xa39a3ee5e6b4b0d3255bfef95601890afd80709">
        <w:r>
          <w:rPr>
            <w:rStyle w:val="Hyperlink"/>
          </w:rPr>
          <w:t xml:space="preserve">Physiotherapist</w:t>
        </w:r>
      </w:hyperlink>
      <w:r>
        <w:t xml:space="preserve"> </w:t>
      </w:r>
      <w:r>
        <w:t xml:space="preserve">is vast and diverse. The role extends far beyond post-surgical rehabilitation, which remains one of the most common reasons patients seek care.</w:t>
      </w:r>
    </w:p>
    <w:bookmarkStart w:id="22" w:name="orthopedics-and-sports-medicine"/>
    <w:p>
      <w:pPr>
        <w:pStyle w:val="Heading3"/>
      </w:pPr>
      <w:r>
        <w:t xml:space="preserve">3.1 Orthopedics and Sports Medicine</w:t>
      </w:r>
    </w:p>
    <w:p>
      <w:pPr>
        <w:pStyle w:val="FirstParagraph"/>
      </w:pPr>
      <w:r>
        <w:t xml:space="preserve">Sports participation has surged in popularity among the youth in Casablanca. Consequently, there is a high demand for sports physiotherapy to manage injuries related to football, rugby, and running. The</w:t>
      </w:r>
      <w:r>
        <w:t xml:space="preserve"> </w:t>
      </w:r>
      <w:hyperlink w:anchor="Xa39a3ee5e6b4b0d3255bfef95601890afd80709">
        <w:r>
          <w:rPr>
            <w:rStyle w:val="Hyperlink"/>
          </w:rPr>
          <w:t xml:space="preserve">Physiotherapist</w:t>
        </w:r>
      </w:hyperlink>
      <w:r>
        <w:t xml:space="preserve"> </w:t>
      </w:r>
      <w:r>
        <w:t xml:space="preserve">works closely with sports clubs and private clinics to prevent injuries through ergonomic assessments and tailored conditioning programs. This proactive approach is crucial in reducing the burden on acute care facilities.</w:t>
      </w:r>
    </w:p>
    <w:bookmarkEnd w:id="22"/>
    <w:bookmarkStart w:id="23" w:name="neurological-rehabilitation"/>
    <w:p>
      <w:pPr>
        <w:pStyle w:val="Heading3"/>
      </w:pPr>
      <w:r>
        <w:t xml:space="preserve">3.2 Neurological Rehabilitation</w:t>
      </w:r>
    </w:p>
    <w:p>
      <w:pPr>
        <w:pStyle w:val="FirstParagraph"/>
      </w:pPr>
      <w:r>
        <w:t xml:space="preserve">Casablanca, like many large cities, faces a rising prevalence of stroke and neurological disorders due to an aging demographic and lifestyle-related health issues. Here, the</w:t>
      </w:r>
      <w:r>
        <w:t xml:space="preserve"> </w:t>
      </w:r>
      <w:hyperlink w:anchor="Xa39a3ee5e6b4b0d3255bfef95601890afd80709">
        <w:r>
          <w:rPr>
            <w:rStyle w:val="Hyperlink"/>
          </w:rPr>
          <w:t xml:space="preserve">Physiotherapist</w:t>
        </w:r>
      </w:hyperlink>
      <w:r>
        <w:t xml:space="preserve"> </w:t>
      </w:r>
      <w:r>
        <w:t xml:space="preserve">plays a life-changing role by helping patients regain motor functions, balance, and independence. In public hospitals across</w:t>
      </w:r>
      <w:r>
        <w:t xml:space="preserve"> </w:t>
      </w:r>
      <w:hyperlink w:anchor="Xa39a3ee5e6b4b0d3255bfef95601890afd80709">
        <w:r>
          <w:rPr>
            <w:rStyle w:val="Hyperlink"/>
          </w:rPr>
          <w:t xml:space="preserve">Morocco Casablanca</w:t>
        </w:r>
      </w:hyperlink>
      <w:r>
        <w:t xml:space="preserve">, neuro-rehabilitation teams are essential in reducing long-term disability and facilitating community reintegration.</w:t>
      </w:r>
    </w:p>
    <w:bookmarkEnd w:id="23"/>
    <w:bookmarkStart w:id="24" w:name="pediatric-and-geriatric-care"/>
    <w:p>
      <w:pPr>
        <w:pStyle w:val="Heading3"/>
      </w:pPr>
      <w:r>
        <w:t xml:space="preserve">3.3 Pediatric and Geriatric Care</w:t>
      </w:r>
    </w:p>
    <w:p>
      <w:pPr>
        <w:pStyle w:val="FirstParagraph"/>
      </w:pPr>
      <w:r>
        <w:t xml:space="preserve">The profession also serves vulnerable populations. For children with developmental delays or congenital conditions such as cerebral palsy, early intervention by a qualified</w:t>
      </w:r>
      <w:r>
        <w:t xml:space="preserve"> </w:t>
      </w:r>
      <w:hyperlink w:anchor="Xa39a3ee5e6b4b0d3255bfef95601890afd80709">
        <w:r>
          <w:rPr>
            <w:rStyle w:val="Hyperlink"/>
          </w:rPr>
          <w:t xml:space="preserve">Physiotherapist</w:t>
        </w:r>
      </w:hyperlink>
      <w:r>
        <w:t xml:space="preserve"> </w:t>
      </w:r>
      <w:r>
        <w:t xml:space="preserve">is vital for maximizing potential. Similarly, in geriatric care centers prevalent in the metropolitan area of Casablanca, physiotherapy helps manage chronic pain associated with arthritis and prevents falls among the elderly.</w:t>
      </w:r>
    </w:p>
    <w:bookmarkEnd w:id="24"/>
    <w:bookmarkEnd w:id="25"/>
    <w:bookmarkStart w:id="26" w:name="X91cd41a6985b103c200c635634d69074fdd8900"/>
    <w:p>
      <w:pPr>
        <w:pStyle w:val="Heading2"/>
      </w:pPr>
      <w:r>
        <w:t xml:space="preserve">4. Challenges Facing the Profession in Morocco Casablanca</w:t>
      </w:r>
    </w:p>
    <w:p>
      <w:pPr>
        <w:pStyle w:val="FirstParagraph"/>
      </w:pPr>
      <w:r>
        <w:t xml:space="preserve">Despite significant progress, several challenges hinder the optimal practice of physiotherapy in</w:t>
      </w:r>
      <w:r>
        <w:t xml:space="preserve"> </w:t>
      </w:r>
      <w:hyperlink w:anchor="Xa39a3ee5e6b4b0d3255bfef95601890afd80709">
        <w:r>
          <w:rPr>
            <w:rStyle w:val="Hyperlink"/>
          </w:rPr>
          <w:t xml:space="preserve">Morocco Casablanca</w:t>
        </w:r>
      </w:hyperlink>
      <w:r>
        <w:t xml:space="preserve">.</w:t>
      </w:r>
    </w:p>
    <w:p>
      <w:pPr>
        <w:numPr>
          <w:ilvl w:val="0"/>
          <w:numId w:val="1001"/>
        </w:numPr>
        <w:pStyle w:val="Compact"/>
      </w:pPr>
      <w:r>
        <w:rPr>
          <w:bCs/>
          <w:b/>
        </w:rPr>
        <w:t xml:space="preserve">Misconceptions and Public Awareness:</w:t>
      </w:r>
      <w:r>
        <w:t xml:space="preserve">A major hurdle is the public’s tendency to view physiotherapy merely as a luxury or a secondary option compared to medication or surgery. In many cases, patients in Casablanca only seek out a</w:t>
      </w:r>
      <w:r>
        <w:t xml:space="preserve"> </w:t>
      </w:r>
      <w:hyperlink w:anchor="Xa39a3ee5e6b4b0d3255bfef95601890afd80709">
        <w:r>
          <w:rPr>
            <w:rStyle w:val="Hyperlink"/>
          </w:rPr>
          <w:t xml:space="preserve">Physiotherapist</w:t>
        </w:r>
      </w:hyperlink>
      <w:r>
        <w:t xml:space="preserve"> </w:t>
      </w:r>
      <w:r>
        <w:t xml:space="preserve">after conventional treatments have failed. This late referral pattern reduces treatment efficacy and increases overall healthcare costs.</w:t>
      </w:r>
    </w:p>
    <w:p>
      <w:pPr>
        <w:numPr>
          <w:ilvl w:val="0"/>
          <w:numId w:val="1001"/>
        </w:numPr>
        <w:pStyle w:val="Compact"/>
      </w:pPr>
      <w:r>
        <w:rPr>
          <w:bCs/>
          <w:b/>
        </w:rPr>
        <w:t xml:space="preserve">Regulatory Oversight:</w:t>
      </w:r>
      <w:r>
        <w:t xml:space="preserve">The regulation of the profession is ongoing. There have been concerns regarding unqualified practitioners offering "massage" services under the guise of physiotherapy, which dilutes professional standards. Stronger enforcement by the Order of Physicians and relevant health authorities in</w:t>
      </w:r>
      <w:r>
        <w:t xml:space="preserve"> </w:t>
      </w:r>
      <w:hyperlink w:anchor="Xa39a3ee5e6b4b0d3255bfef95601890afd80709">
        <w:r>
          <w:rPr>
            <w:rStyle w:val="Hyperlink"/>
          </w:rPr>
          <w:t xml:space="preserve">Morocco Casablanca</w:t>
        </w:r>
      </w:hyperlink>
      <w:r>
        <w:t xml:space="preserve"> </w:t>
      </w:r>
      <w:r>
        <w:t xml:space="preserve">is necessary to protect patients and uphold professional integrity.</w:t>
      </w:r>
    </w:p>
    <w:p>
      <w:pPr>
        <w:numPr>
          <w:ilvl w:val="0"/>
          <w:numId w:val="1001"/>
        </w:numPr>
        <w:pStyle w:val="Compact"/>
      </w:pPr>
      <w:r>
        <w:rPr>
          <w:bCs/>
          <w:b/>
        </w:rPr>
        <w:t xml:space="preserve">Economic Accessibility:</w:t>
      </w:r>
      <w:r>
        <w:t xml:space="preserve">The cost of private physiotherapy sessions can be prohibitive for lower-income families in certain districts of Casablanca. While public hospitals offer services, they often face resource constraints. Ensuring that insurance coverage expands to include a wider range of rehabilitation services is critical for equitable access.</w:t>
      </w:r>
    </w:p>
    <w:bookmarkEnd w:id="26"/>
    <w:bookmarkStart w:id="27" w:name="Xf47994e7403bc31d4d937777a914d1d9487ede4"/>
    <w:p>
      <w:pPr>
        <w:pStyle w:val="Heading2"/>
      </w:pPr>
      <w:r>
        <w:t xml:space="preserve">5. The Future Outlook: Integration and Specialization</w:t>
      </w:r>
    </w:p>
    <w:p>
      <w:pPr>
        <w:pStyle w:val="FirstParagraph"/>
      </w:pPr>
      <w:r>
        <w:t xml:space="preserve">The future of the</w:t>
      </w:r>
      <w:r>
        <w:t xml:space="preserve"> </w:t>
      </w:r>
      <w:hyperlink w:anchor="Xa39a3ee5e6b4b0d3255bfef95601890afd80709">
        <w:r>
          <w:rPr>
            <w:rStyle w:val="Hyperlink"/>
          </w:rPr>
          <w:t xml:space="preserve">Physiotherapist</w:t>
        </w:r>
      </w:hyperlink>
      <w:r>
        <w:t xml:space="preserve"> </w:t>
      </w:r>
      <w:r>
        <w:t xml:space="preserve">in Morocco Casablanca looks promising, driven by technological advancement and interdisciplinary collaboration. There is a growing trend towards integrating tele-rehabilitation, allowing practitioners to monitor patient progress remotely, which is particularly useful for follow-up care.</w:t>
      </w:r>
    </w:p>
    <w:p>
      <w:pPr>
        <w:pStyle w:val="BodyText"/>
      </w:pPr>
      <w:r>
        <w:t xml:space="preserve">Furthermore, specialization is becoming more pronounced. We are seeing an increase in</w:t>
      </w:r>
      <w:r>
        <w:t xml:space="preserve"> </w:t>
      </w:r>
      <w:hyperlink w:anchor="Xa39a3ee5e6b4b0d3255bfef95601890afd80709">
        <w:r>
          <w:rPr>
            <w:rStyle w:val="Hyperlink"/>
          </w:rPr>
          <w:t xml:space="preserve">Physiotherapist</w:t>
        </w:r>
      </w:hyperlink>
      <w:r>
        <w:t xml:space="preserve">s specializing in areas such as pelvic health, vestibular rehabilitation, and occupational therapy integration. This level of expertise enhances the capacity of the healthcare system in</w:t>
      </w:r>
      <w:r>
        <w:t xml:space="preserve"> </w:t>
      </w:r>
      <w:hyperlink w:anchor="Xa39a3ee5e6b4b0d3255bfef95601890afd80709">
        <w:r>
          <w:rPr>
            <w:rStyle w:val="Hyperlink"/>
          </w:rPr>
          <w:t xml:space="preserve">Morocco Casablanca</w:t>
        </w:r>
      </w:hyperlink>
      <w:r>
        <w:t xml:space="preserve"> </w:t>
      </w:r>
      <w:r>
        <w:t xml:space="preserve">to handle complex cases.</w:t>
      </w:r>
    </w:p>
    <w:p>
      <w:pPr>
        <w:pStyle w:val="BodyText"/>
      </w:pPr>
      <w:r>
        <w:t xml:space="preserve">Educational institutions must continue to adapt their curricula to include digital literacy and international best practices. Collaboration with European and North American universities can facilitate knowledge exchange, ensuring that practitioners in Casablanca remain at the forefront of global rehabilitation science.</w:t>
      </w:r>
    </w:p>
    <w:bookmarkEnd w:id="27"/>
    <w:bookmarkStart w:id="29"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Physiotherapist</w:t>
        </w:r>
      </w:hyperlink>
      <w:r>
        <w:t xml:space="preserve"> </w:t>
      </w:r>
      <w:r>
        <w:t xml:space="preserve">has established themselves as an indispensable member of the healthcare team in Morocco Casablanca. From sports clinics to neuro-rehabilitation wards, their contributions to improving quality of life are undeniable. However, realizing the full potential of this profession requires sustained efforts in public education, regulatory enforcement, and economic accessibility.</w:t>
      </w:r>
    </w:p>
    <w:p>
      <w:pPr>
        <w:pStyle w:val="BodyText"/>
      </w:pPr>
      <w:r>
        <w:t xml:space="preserve">As</w:t>
      </w:r>
      <w:r>
        <w:t xml:space="preserve"> </w:t>
      </w:r>
      <w:hyperlink w:anchor="Xa39a3ee5e6b4b0d3255bfef95601890afd80709">
        <w:r>
          <w:rPr>
            <w:rStyle w:val="Hyperlink"/>
          </w:rPr>
          <w:t xml:space="preserve">Morocco Casablanca</w:t>
        </w:r>
      </w:hyperlink>
      <w:r>
        <w:t xml:space="preserve"> </w:t>
      </w:r>
      <w:r>
        <w:t xml:space="preserve">continues its journey toward modernization and improved public health standards, the role of physiotherapy will only expand. By addressing current challenges and embracing future innovations, the profession can ensure that high-quality rehabilitation care is accessible to all citizens of this vibrant metropolis. The synergy between rigorous professional training and community engagement will define the next era of physiotherapy in Morocco.</w:t>
      </w:r>
    </w:p>
    <w:bookmarkStart w:id="28" w:name="references"/>
    <w:p>
      <w:pPr>
        <w:pStyle w:val="Heading3"/>
      </w:pPr>
      <w:r>
        <w:t xml:space="preserve">References</w:t>
      </w:r>
    </w:p>
    <w:p>
      <w:pPr>
        <w:numPr>
          <w:ilvl w:val="0"/>
          <w:numId w:val="1002"/>
        </w:numPr>
        <w:pStyle w:val="Compact"/>
      </w:pPr>
      <w:r>
        <w:t xml:space="preserve">Moroccan Ministry of Higher Education and Scientific Research. (2021). Report on Health Sciences Training Programs in Casablanca.</w:t>
      </w:r>
    </w:p>
    <w:p>
      <w:pPr>
        <w:numPr>
          <w:ilvl w:val="0"/>
          <w:numId w:val="1002"/>
        </w:numPr>
        <w:pStyle w:val="Compact"/>
      </w:pPr>
      <w:r>
        <w:t xml:space="preserve">National Order of Physicians, Morocco. (2020). Regulatory Framework for Allied Health Professionals.</w:t>
      </w:r>
    </w:p>
    <w:p>
      <w:pPr>
        <w:numPr>
          <w:ilvl w:val="0"/>
          <w:numId w:val="1002"/>
        </w:numPr>
        <w:pStyle w:val="Compact"/>
      </w:pPr>
      <w:r>
        <w:t xml:space="preserve">World Health Organization Regional Office for Africa. (2019). Rehabilitation 2030: A Call for Action.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Morocco Casablanca</dc:title>
  <dc:creator/>
  <dc:language>en</dc:language>
  <cp:keywords/>
  <dcterms:created xsi:type="dcterms:W3CDTF">2026-07-29T11:47:55Z</dcterms:created>
  <dcterms:modified xsi:type="dcterms:W3CDTF">2026-07-29T11:47:55Z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