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Bangladesh</w:t>
      </w:r>
      <w:r>
        <w:t xml:space="preserve"> </w:t>
      </w:r>
      <w:r>
        <w:t xml:space="preserve">Dhaka</w:t>
      </w:r>
    </w:p>
    <w:bookmarkStart w:id="29" w:name="Xd05949d0afc5114f79510730cf44236c1de92df"/>
    <w:p>
      <w:pPr>
        <w:pStyle w:val="Heading1"/>
      </w:pPr>
      <w:r>
        <w:t xml:space="preserve">A Critical Analysis of the Plumbing Infrastructure and the Professional Plumber in Bangladesh Dhaka</w:t>
      </w:r>
    </w:p>
    <w:p>
      <w:pPr>
        <w:pStyle w:val="FirstParagraph"/>
      </w:pPr>
      <w:r>
        <w:t xml:space="preserve">Abstract</w:t>
      </w:r>
      <w:r>
        <w:t xml:space="preserve"> </w:t>
      </w:r>
      <w:r>
        <w:t xml:space="preserve">This term paper explores the critical role of the plumber within the urban infrastructure development of Bangladesh Dhaka. As one of the most densely populated cities globally, Dhaka faces significant challenges regarding water management, sanitation, and housing construction. The traditional figure of the local plumber is undergoing a transformation due to rapid urbanization, regulatory changes, and technological advancements. This document analyzes the socio-economic status of plumbers in this region, their impact on public health through proper sanitation implementation at home ,and the future outlook for professional plumbing standards in Bangladesh Dhaka .</w:t>
      </w:r>
    </w:p>
    <w:bookmarkStart w:id="20" w:name="introduction"/>
    <w:p>
      <w:pPr>
        <w:pStyle w:val="Heading2"/>
      </w:pPr>
      <w:r>
        <w:t xml:space="preserve">1. Introduction</w:t>
      </w:r>
    </w:p>
    <w:p>
      <w:pPr>
        <w:pStyle w:val="FirstParagraph"/>
      </w:pPr>
      <w:r>
        <w:t xml:space="preserve">The rapid urbanization of</w:t>
      </w:r>
      <w:r>
        <w:t xml:space="preserve"> </w:t>
      </w:r>
      <w:r>
        <w:rPr>
          <w:bCs/>
          <w:b/>
        </w:rPr>
        <w:t xml:space="preserve">Bangladesh Dhaka</w:t>
      </w:r>
      <w:r>
        <w:t xml:space="preserve">plumber is not merely a worker who fixes leaks; they are custodians of public health, ensuring that potable water systems remain separate from sewage systems and that waste is disposed of safely.</w:t>
      </w:r>
    </w:p>
    <w:p>
      <w:pPr>
        <w:pStyle w:val="BodyText"/>
      </w:pPr>
      <w:r>
        <w:t xml:space="preserve">In</w:t>
      </w:r>
    </w:p>
    <w:p>
      <w:pPr>
        <w:pStyle w:val="BodyText"/>
      </w:pPr>
      <w:r>
        <w:t xml:space="preserve">Bangladesh Dhaka, the context of plumbing is unique. The city’s infrastructure has struggled to keep pace with its population explosion. Consequently, the work performed by every</w:t>
      </w:r>
    </w:p>
    <w:p>
      <w:pPr>
        <w:pStyle w:val="BodyText"/>
      </w:pPr>
      <w:r>
        <w:t xml:space="preserve">plumber directly influences the living conditions of millions. This term paper aims to dissect the current state of plumbing services in</w:t>
      </w:r>
    </w:p>
    <w:p>
      <w:pPr>
        <w:pStyle w:val="BodyText"/>
      </w:pPr>
      <w:r>
        <w:t xml:space="preserve">Bangladesh Dhaka, highlighting both the challenges faced by professionals and residents alike.</w:t>
      </w:r>
    </w:p>
    <w:bookmarkEnd w:id="20"/>
    <w:bookmarkStart w:id="21" w:name="X6f83d5b0559ce1bbfa7d50d0f573499641c366d"/>
    <w:p>
      <w:pPr>
        <w:pStyle w:val="Heading2"/>
      </w:pPr>
      <w:r>
        <w:t xml:space="preserve">2. The Socio-Economic Context of Plumbing in Bangladesh Dhaka</w:t>
      </w:r>
    </w:p>
    <w:p>
      <w:pPr>
        <w:pStyle w:val="FirstParagraph"/>
      </w:pPr>
      <w:r>
        <w:t xml:space="preserve">The economic landscape of a city like</w:t>
      </w:r>
      <w:r>
        <w:t xml:space="preserve"> </w:t>
      </w:r>
      <w:r>
        <w:rPr>
          <w:bCs/>
          <w:b/>
        </w:rPr>
        <w:t xml:space="preserve">Bangladesh Dhaka</w:t>
      </w:r>
      <w:r>
        <w:t xml:space="preserve">plumber is a pathway out of rural poverty into urban livelihoods. These professionals often come from lower-income backgrounds and rely on informal apprenticeship models rather than formal vocational training. In the context of</w:t>
      </w:r>
    </w:p>
    <w:p>
      <w:pPr>
        <w:pStyle w:val="BodyText"/>
      </w:pPr>
      <w:r>
        <w:t xml:space="preserve">Bangladesh Dhaka, this means that while there is an abundance of labor, there is often a deficit in standardized technical knowledge.</w:t>
      </w:r>
    </w:p>
    <w:p>
      <w:pPr>
        <w:pStyle w:val="BodyText"/>
      </w:pPr>
      <w:r>
        <w:t xml:space="preserve">The demand for plumbing services in</w:t>
      </w:r>
    </w:p>
    <w:p>
      <w:pPr>
        <w:pStyle w:val="BodyText"/>
      </w:pPr>
      <w:r>
        <w:t xml:space="preserve">Bangladesh Dhaka is driven by two main factors: new construction and maintenance. With the vertical expansion of the city—seen in the proliferation of high-rise apartments and commercial complexes—the need for complex internal piping systems has skyrocketed. A competent</w:t>
      </w:r>
    </w:p>
    <w:p>
      <w:pPr>
        <w:pStyle w:val="BodyText"/>
      </w:pPr>
      <w:r>
        <w:t xml:space="preserve">plumber is essential for installing these systems correctly, ensuring pressure stability in upper floors and preventing backflow contamination.</w:t>
      </w:r>
    </w:p>
    <w:bookmarkEnd w:id="21"/>
    <w:bookmarkStart w:id="24" w:name="Xdae5895c55395e2e525bba72c4dffae6010fb79"/>
    <w:p>
      <w:pPr>
        <w:pStyle w:val="Heading2"/>
      </w:pPr>
      <w:r>
        <w:t xml:space="preserve">3. Challenges Facing the Plumber Profession in Bangladesh Dhaka</w:t>
      </w:r>
    </w:p>
    <w:bookmarkStart w:id="22" w:name="X31b15903c0b97ebf0d85cd39b20e931bff793e9"/>
    <w:p>
      <w:pPr>
        <w:pStyle w:val="Heading3"/>
      </w:pPr>
      <w:r>
        <w:t xml:space="preserve">3.1 Lack of Formal Certification and Regulation</w:t>
      </w:r>
    </w:p>
    <w:p>
      <w:pPr>
        <w:pStyle w:val="FirstParagraph"/>
      </w:pPr>
      <w:r>
        <w:t xml:space="preserve">A significant issue affecting the quality of service in</w:t>
      </w:r>
    </w:p>
    <w:p>
      <w:pPr>
        <w:pStyle w:val="BodyText"/>
      </w:pPr>
      <w:r>
        <w:t xml:space="preserve">Bangladesh Dhaka is the lack of mandatory certification for plumbers. Unlike electrical work, which requires strict adherence to national grid standards, plumbing often operates in a regulatory gray area. This allows unqualified individuals to operate as a</w:t>
      </w:r>
    </w:p>
    <w:p>
      <w:pPr>
        <w:pStyle w:val="BodyText"/>
      </w:pPr>
      <w:r>
        <w:t xml:space="preserve">plumber with minimal oversight. The consequences in</w:t>
      </w:r>
    </w:p>
    <w:p>
      <w:pPr>
        <w:pStyle w:val="BodyText"/>
      </w:pPr>
      <w:r>
        <w:t xml:space="preserve">Bangladesh Dhaka can be severe, leading to widespread issues such as cross-contamination of drinking water and structural damage due to poor pipe installation.</w:t>
      </w:r>
    </w:p>
    <w:bookmarkEnd w:id="22"/>
    <w:bookmarkStart w:id="23" w:name="access-to-quality-materials"/>
    <w:p>
      <w:pPr>
        <w:pStyle w:val="Heading3"/>
      </w:pPr>
      <w:r>
        <w:t xml:space="preserve">3.2 Access to Quality Materials</w:t>
      </w:r>
    </w:p>
    <w:p>
      <w:pPr>
        <w:pStyle w:val="FirstParagraph"/>
      </w:pPr>
      <w:r>
        <w:t xml:space="preserve">The availability of high-quality piping materials (such as CPVC or PPR) varies in the market of</w:t>
      </w:r>
      <w:r>
        <w:t xml:space="preserve"> </w:t>
      </w:r>
      <w:r>
        <w:rPr>
          <w:bCs/>
          <w:b/>
        </w:rPr>
        <w:t xml:space="preserve">Bangladesh Dhaka</w:t>
      </w:r>
      <w:r>
        <w:t xml:space="preserve">. While premium materials are available, cost pressures often lead homeowners and contractors to opt for cheaper, lower-grade alternatives. A skilled</w:t>
      </w:r>
    </w:p>
    <w:p>
      <w:pPr>
        <w:pStyle w:val="BodyText"/>
      </w:pPr>
      <w:r>
        <w:t xml:space="preserve">plumber might recommend superior materials for longevity, but budget constraints frequently override technical advice. This dynamic compromises the integrity of plumbing systems over time.</w:t>
      </w:r>
    </w:p>
    <w:bookmarkEnd w:id="23"/>
    <w:bookmarkEnd w:id="24"/>
    <w:bookmarkStart w:id="25" w:name="X07763527523965295098610cdcfabaafe5f4cb8"/>
    <w:p>
      <w:pPr>
        <w:pStyle w:val="Heading2"/>
      </w:pPr>
      <w:r>
        <w:t xml:space="preserve">4. The Role of the Plumber in Public Health and Environmental Sustainability</w:t>
      </w:r>
    </w:p>
    <w:p>
      <w:pPr>
        <w:pStyle w:val="FirstParagraph"/>
      </w:pPr>
      <w:r>
        <w:t xml:space="preserve">In a densely populated metropolis like</w:t>
      </w:r>
    </w:p>
    <w:p>
      <w:pPr>
        <w:pStyle w:val="BodyText"/>
      </w:pPr>
      <w:r>
        <w:t xml:space="preserve">Bangladesh Dhaka, sanitation is a public health emergency. The primary duty of a professional</w:t>
      </w:r>
    </w:p>
    <w:p>
      <w:pPr>
        <w:pStyle w:val="BodyText"/>
      </w:pPr>
      <w:r>
        <w:t xml:space="preserve">plumber is to ensure that sewage systems function without leakage or backup. In older parts of</w:t>
      </w:r>
      <w:r>
        <w:t xml:space="preserve"> </w:t>
      </w:r>
      <w:r>
        <w:rPr>
          <w:bCs/>
          <w:b/>
        </w:rPr>
        <w:t xml:space="preserve">Bangladesh Dhaka</w:t>
      </w:r>
      <w:r>
        <w:t xml:space="preserve">, aging infrastructure often leads to leaks that seep into groundwater sources. When an unskilled individual acts as a</w:t>
      </w:r>
    </w:p>
    <w:p>
      <w:pPr>
        <w:pStyle w:val="BodyText"/>
      </w:pPr>
      <w:r>
        <w:t xml:space="preserve">plumber, they may fail to create proper traps or vents, leading to the release of harmful methane gases and the spread of waterborne diseases such as cholera and typhoid.</w:t>
      </w:r>
    </w:p>
    <w:p>
      <w:pPr>
        <w:pStyle w:val="BodyText"/>
      </w:pPr>
      <w:r>
        <w:t xml:space="preserve">Furthermore, with climate change affecting rainfall patterns in</w:t>
      </w:r>
    </w:p>
    <w:p>
      <w:pPr>
        <w:pStyle w:val="BodyText"/>
      </w:pPr>
      <w:r>
        <w:t xml:space="preserve">Bangladesh Dhaka, effective drainage plumbing is crucial. Monsoon seasons often cause flooding in low-lying areas. A well-designed plumbing system, installed by a competent professional, can mitigate flood risks within individual buildings and contribute to the broader urban drainage capacity.</w:t>
      </w:r>
    </w:p>
    <w:bookmarkEnd w:id="25"/>
    <w:bookmarkStart w:id="26" w:name="modernization-and-future-prospects"/>
    <w:p>
      <w:pPr>
        <w:pStyle w:val="Heading2"/>
      </w:pPr>
      <w:r>
        <w:t xml:space="preserve">5. Modernization and Future Prospects</w:t>
      </w:r>
    </w:p>
    <w:p>
      <w:pPr>
        <w:pStyle w:val="FirstParagraph"/>
      </w:pPr>
      <w:r>
        <w:t xml:space="preserve">The landscape of plumbing in</w:t>
      </w:r>
    </w:p>
    <w:p>
      <w:pPr>
        <w:pStyle w:val="BodyText"/>
      </w:pPr>
      <w:r>
        <w:t xml:space="preserve">Bangladesh Dhaka is slowly modernizing. There is a growing recognition among government bodies and non-governmental organizations (NGOs) that formal training for plumbers is necessary. Vocational training institutes are beginning to introduce curricula focused on modern piping technologies, safety protocols, and environmental standards.</w:t>
      </w:r>
    </w:p>
    <w:p>
      <w:pPr>
        <w:pStyle w:val="BodyText"/>
      </w:pPr>
      <w:r>
        <w:t xml:space="preserve">The rise of smart home technology in new developments in</w:t>
      </w:r>
    </w:p>
    <w:p>
      <w:pPr>
        <w:pStyle w:val="BodyText"/>
      </w:pPr>
      <w:r>
        <w:t xml:space="preserve">Bangladesh Dhaka also requires a higher level of expertise. Future</w:t>
      </w:r>
    </w:p>
    <w:p>
      <w:pPr>
        <w:pStyle w:val="BodyText"/>
      </w:pPr>
      <w:r>
        <w:t xml:space="preserve">plumbers must be proficient in installing automated water flow sensors and smart metering devices. This shift represents an opportunity for the profession to elevate its status from manual labor to technical specialization.</w:t>
      </w:r>
    </w:p>
    <w:p>
      <w:pPr>
        <w:pStyle w:val="BodyText"/>
      </w:pPr>
      <w:r>
        <w:t xml:space="preserve">Eco-friendly practices are also gaining traction. In</w:t>
      </w:r>
      <w:r>
        <w:t xml:space="preserve"> </w:t>
      </w:r>
      <w:r>
        <w:rPr>
          <w:bCs/>
          <w:b/>
        </w:rPr>
        <w:t xml:space="preserve">Bangladesh Dhaka</w:t>
      </w:r>
      <w:r>
        <w:t xml:space="preserve">, water scarcity is a looming threat. Plumbers who specialize in rainwater harvesting systems and greywater recycling units will be in high demand. This niche area offers a path toward sustainable urban living, positioning the</w:t>
      </w:r>
    </w:p>
    <w:p>
      <w:pPr>
        <w:pStyle w:val="BodyText"/>
      </w:pPr>
      <w:r>
        <w:t xml:space="preserve">plumber as an environmental steward.</w:t>
      </w:r>
    </w:p>
    <w:bookmarkEnd w:id="26"/>
    <w:bookmarkStart w:id="27" w:name="conclusion"/>
    <w:p>
      <w:pPr>
        <w:pStyle w:val="Heading2"/>
      </w:pPr>
      <w:r>
        <w:t xml:space="preserve">6. Conclusion</w:t>
      </w:r>
    </w:p>
    <w:p>
      <w:pPr>
        <w:pStyle w:val="FirstParagraph"/>
      </w:pPr>
      <w:r>
        <w:t xml:space="preserve">In conclusion, the role of the plumber extends far beyond simple repair work; they are integral to the health, safety, and functionality of urban life in</w:t>
      </w:r>
    </w:p>
    <w:p>
      <w:pPr>
        <w:pStyle w:val="BodyText"/>
      </w:pPr>
      <w:r>
        <w:t xml:space="preserve">Bangladesh Dhaka . As this city continues to grow vertically and horizontally, the reliance on effective plumbing infrastructure becomes increasingly critical. The challenges faced by plumbers in</w:t>
      </w:r>
      <w:r>
        <w:t xml:space="preserve"> </w:t>
      </w:r>
      <w:r>
        <w:rPr>
          <w:bCs/>
          <w:b/>
        </w:rPr>
        <w:t xml:space="preserve">Bangladesh Dhaka</w:t>
      </w:r>
      <w:r>
        <w:t xml:space="preserve">—ranging from lack of regulation to material quality issues—highlight the need for systemic improvements.</w:t>
      </w:r>
    </w:p>
    <w:p>
      <w:pPr>
        <w:pStyle w:val="BodyText"/>
      </w:pPr>
      <w:r>
        <w:t xml:space="preserve">To ensure a sustainable future for</w:t>
      </w:r>
    </w:p>
    <w:p>
      <w:pPr>
        <w:pStyle w:val="BodyText"/>
      </w:pPr>
      <w:r>
        <w:t xml:space="preserve">Bangladesh Dhaka, stakeholders must invest in the formal training and certification of every</w:t>
      </w:r>
    </w:p>
    <w:p>
      <w:pPr>
        <w:pStyle w:val="BodyText"/>
      </w:pPr>
      <w:r>
        <w:t xml:space="preserve">plumber. By professionalizing this trade, we not only improve building standards but also safeguard the public health of millions of residents. The evolution of the plumber in</w:t>
      </w:r>
    </w:p>
    <w:p>
      <w:pPr>
        <w:pStyle w:val="BodyText"/>
      </w:pPr>
      <w:r>
        <w:t xml:space="preserve">Bangladesh Dhaka is a testament to the broader journey toward modernization and resilience in one of Asia’s most dynamic cities.</w:t>
      </w:r>
    </w:p>
    <w:bookmarkEnd w:id="27"/>
    <w:bookmarkStart w:id="28" w:name="references"/>
    <w:p>
      <w:pPr>
        <w:pStyle w:val="Heading2"/>
      </w:pPr>
      <w:r>
        <w:t xml:space="preserve">7. References</w:t>
      </w:r>
    </w:p>
    <w:p>
      <w:pPr>
        <w:numPr>
          <w:ilvl w:val="0"/>
          <w:numId w:val="1001"/>
        </w:numPr>
        <w:pStyle w:val="Compact"/>
      </w:pPr>
      <w:r>
        <w:t xml:space="preserve">Dhaka Urban Services Project Report, World Bank.</w:t>
      </w:r>
    </w:p>
    <w:p>
      <w:pPr>
        <w:numPr>
          <w:ilvl w:val="0"/>
          <w:numId w:val="1001"/>
        </w:numPr>
        <w:pStyle w:val="Compact"/>
      </w:pPr>
      <w:r>
        <w:t xml:space="preserve">"Water Supply and Sanitation in Urban Bangladesh," Journal of South Asian Development.</w:t>
      </w:r>
    </w:p>
    <w:p>
      <w:pPr>
        <w:numPr>
          <w:ilvl w:val="0"/>
          <w:numId w:val="1001"/>
        </w:numPr>
        <w:pStyle w:val="Compact"/>
      </w:pPr>
      <w:r>
        <w:t xml:space="preserve">Bangladesh Building Code (BBC) – Plumbing Regulations Section..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Plumber in Bangladesh Dhaka</dc:title>
  <dc:creator/>
  <dc:language>en</dc:language>
  <cp:keywords/>
  <dcterms:created xsi:type="dcterms:W3CDTF">2026-07-29T16:59:19Z</dcterms:created>
  <dcterms:modified xsi:type="dcterms:W3CDTF">2026-07-29T16:59:19Z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