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Chile</w:t>
      </w:r>
      <w:r>
        <w:t xml:space="preserve"> </w:t>
      </w:r>
      <w:r>
        <w:t xml:space="preserve">Santiago</w:t>
      </w:r>
    </w:p>
    <w:bookmarkStart w:id="36" w:name="X24869100f75bbf5f6eb5a84e1aa84a0936ad228"/>
    <w:p>
      <w:pPr>
        <w:pStyle w:val="Heading1"/>
      </w:pPr>
      <w:r>
        <w:t xml:space="preserve">The Essential Role of the Plumber in Chile Santiago: Infrastructure, Regulation, and Urban Sustainability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Civil Engineering and Urban Studies</w:t>
      </w:r>
      <w:r>
        <w:br/>
      </w:r>
      <w:r>
        <w:rPr>
          <w:bCs/>
          <w:b/>
        </w:rPr>
        <w:t xml:space="preserve">Institution:</w:t>
      </w:r>
      <w:r>
        <w:t xml:space="preserve"> </w:t>
      </w:r>
      <w:r>
        <w:t xml:space="preserve">University of Santiago Research Division</w:t>
      </w:r>
    </w:p>
    <w:bookmarkStart w:id="20" w:name="abstract"/>
    <w:p>
      <w:pPr>
        <w:pStyle w:val="Heading3"/>
      </w:pPr>
      <w:r>
        <w:t xml:space="preserve">Abstract</w:t>
      </w:r>
    </w:p>
    <w:p>
      <w:pPr>
        <w:pStyle w:val="FirstParagraph"/>
      </w:pPr>
      <w:r>
        <w:t xml:space="preserve">This Term Paper examines the critical importance of the Plumber within the urban landscape of Chile Santiago. As one of the most populous metropolitan areas in South America, Santiago faces unique challenges regarding water management, seismic safety, and infrastructure modernization. This document analyzes the professional requirements for a qualified Plumber operating in this specific geographic context, discussing regulatory frameworks such as NOMChile (NCh), seismic resistance standards, and the socio-economic impact of reliable plumbing systems on public health. The study concludes that the expertise of a skilled Plumber is not merely a residential necessity but a fundamental component of Santiago’s resilience against natural disasters and environmental changes.</w:t>
      </w:r>
    </w:p>
    <w:bookmarkEnd w:id="20"/>
    <w:bookmarkStart w:id="21" w:name="introduction"/>
    <w:p>
      <w:pPr>
        <w:pStyle w:val="Heading2"/>
      </w:pPr>
      <w:r>
        <w:t xml:space="preserve">1. Introduction</w:t>
      </w:r>
    </w:p>
    <w:p>
      <w:pPr>
        <w:pStyle w:val="FirstParagraph"/>
      </w:pPr>
      <w:r>
        <w:t xml:space="preserve">Santiago, the capital city of Chile, serves as the economic and political heart of the nation. Located in a narrow valley flanked by the Andes Mountains to the east and coastal ranges to the west, Santiago’s geography presents distinct engineering challenges. One of these challenges is water management—both supply and sanitation. In this complex environment, the</w:t>
      </w:r>
      <w:r>
        <w:t xml:space="preserve"> </w:t>
      </w:r>
      <w:r>
        <w:rPr>
          <w:bCs/>
          <w:b/>
        </w:rPr>
        <w:t xml:space="preserve">Plumber</w:t>
      </w:r>
      <w:r>
        <w:t xml:space="preserve"> </w:t>
      </w:r>
      <w:r>
        <w:t xml:space="preserve">emerges as a key technical professional responsible for maintaining hydraulic integrity.</w:t>
      </w:r>
    </w:p>
    <w:p>
      <w:pPr>
        <w:pStyle w:val="BodyText"/>
      </w:pPr>
      <w:r>
        <w:t xml:space="preserve">The objective of this Term Paper is to explore the multifaceted role of the Plumber in Chile Santiago. It seeks to demonstrate that plumbing services are deeply integrated into urban planning, disaster risk reduction, and public health initiatives. By focusing on the specific conditions of Chile Santiago, we can better understand why local expertise in plumbing is indispensable for sustainable urban development.</w:t>
      </w:r>
    </w:p>
    <w:bookmarkEnd w:id="21"/>
    <w:bookmarkStart w:id="24" w:name="X45ece82b558936b99373fc2efe9930e4d2b1d1b"/>
    <w:p>
      <w:pPr>
        <w:pStyle w:val="Heading2"/>
      </w:pPr>
      <w:r>
        <w:t xml:space="preserve">2. Regulatory Framework and Professional Standards</w:t>
      </w:r>
    </w:p>
    <w:p>
      <w:pPr>
        <w:pStyle w:val="FirstParagraph"/>
      </w:pPr>
      <w:r>
        <w:t xml:space="preserve">In Chile Santiago, the work of a Plumber is strictly governed by national regulations designed to ensure safety and efficiency. The primary regulatory body overseeing building codes and technical standards is the Undersecretariat of Housing and Urbanism (Minvu), alongside various municipalities in Santiago.</w:t>
      </w:r>
    </w:p>
    <w:bookmarkStart w:id="22" w:name="compliance-with-nch-standards"/>
    <w:p>
      <w:pPr>
        <w:pStyle w:val="Heading3"/>
      </w:pPr>
      <w:r>
        <w:t xml:space="preserve">2.1 Compliance with NCh Standards</w:t>
      </w:r>
    </w:p>
    <w:p>
      <w:pPr>
        <w:pStyle w:val="FirstParagraph"/>
      </w:pPr>
      <w:r>
        <w:t xml:space="preserve">A qualified Plumber in Chile Santiago must adhere strictly to the Normas Oficiales Chilenas (NCh). These standards dictate everything from pipe material specifications to pressure requirements. For instance, NCh 2067 covers general provisions for water supply installations. Failure to comply with these standards can result in significant legal penalties and, more importantly, public health risks. Therefore, the role of the Plumber is heavily administrative as well as technical; they must interpret complex legal texts to ensure that residential and commercial buildings meet current norms.</w:t>
      </w:r>
    </w:p>
    <w:bookmarkEnd w:id="22"/>
    <w:bookmarkStart w:id="23" w:name="the-role-of-municipal-inspection"/>
    <w:p>
      <w:pPr>
        <w:pStyle w:val="Heading3"/>
      </w:pPr>
      <w:r>
        <w:t xml:space="preserve">2.2 The Role of Municipal Inspection</w:t>
      </w:r>
    </w:p>
    <w:p>
      <w:pPr>
        <w:pStyle w:val="FirstParagraph"/>
      </w:pPr>
      <w:r>
        <w:t xml:space="preserve">In Chile Santiago, no major plumbing installation can be completed without passing inspections by the local municipality (Municipalidad). This process requires the Plumber to submit detailed plans and pass rigorous tests for leakages and pressure. This regulatory environment ensures that only certified professionals with verified competency can perform critical infrastructure work in the capital.</w:t>
      </w:r>
    </w:p>
    <w:bookmarkEnd w:id="23"/>
    <w:bookmarkEnd w:id="24"/>
    <w:bookmarkStart w:id="27" w:name="X94c71f81e317f8ede439b57422b656ed45579e7"/>
    <w:p>
      <w:pPr>
        <w:pStyle w:val="Heading2"/>
      </w:pPr>
      <w:r>
        <w:t xml:space="preserve">3. Seismic Resistance and Safety in Chile Santiago</w:t>
      </w:r>
    </w:p>
    <w:p>
      <w:pPr>
        <w:pStyle w:val="FirstParagraph"/>
      </w:pPr>
      <w:r>
        <w:t xml:space="preserve">The most defining characteristic of Chile, including Santiago, is its location on the Pacific Ring of Fire. The city experiences frequent seismic activity. Consequently, the plumbing systems installed by a Plumber must possess exceptional flexibility and durability.</w:t>
      </w:r>
    </w:p>
    <w:bookmarkStart w:id="25" w:name="earthquake-resistant-plumbing"/>
    <w:p>
      <w:pPr>
        <w:pStyle w:val="Heading3"/>
      </w:pPr>
      <w:r>
        <w:t xml:space="preserve">3.1 Earthquake-Resistant Plumbing</w:t>
      </w:r>
    </w:p>
    <w:p>
      <w:pPr>
        <w:pStyle w:val="FirstParagraph"/>
      </w:pPr>
      <w:r>
        <w:t xml:space="preserve">A competent Plumber in Chile Santiago specializes in installing flexible connections that allow pipes to move slightly during an earthquake without breaking. Rigid copper or PVC pipes are often supplemented with braided stainless steel hoses and specific joint techniques that absorb shock. If a Plumber ignores these seismic requirements, the risk of catastrophic water leaks after a tremor increases significantly.</w:t>
      </w:r>
    </w:p>
    <w:bookmarkEnd w:id="25"/>
    <w:bookmarkStart w:id="26" w:name="secondary-disasters"/>
    <w:p>
      <w:pPr>
        <w:pStyle w:val="Heading3"/>
      </w:pPr>
      <w:r>
        <w:t xml:space="preserve">3.2 Secondary Disasters</w:t>
      </w:r>
    </w:p>
    <w:p>
      <w:pPr>
        <w:pStyle w:val="FirstParagraph"/>
      </w:pPr>
      <w:r>
        <w:t xml:space="preserve">Beyond physical breakage, broken plumbing lines can lead to secondary disasters such as gas leaks (if gas pipes are similarly affected) or contamination of clean water supplies due to backflow from damaged sewage systems. The Plumber in Chile Santiago plays a preventative role by reinforcing these systems, ensuring that the city’s infrastructure remains functional even after severe natural events. This aspect highlights why the title "Plumber" in this context implies a role akin to a safety engineer.</w:t>
      </w:r>
    </w:p>
    <w:bookmarkEnd w:id="26"/>
    <w:bookmarkEnd w:id="27"/>
    <w:bookmarkStart w:id="30" w:name="Xf21b38acac1fd12532b2db750bf7ca588505685"/>
    <w:p>
      <w:pPr>
        <w:pStyle w:val="Heading2"/>
      </w:pPr>
      <w:r>
        <w:t xml:space="preserve">4. Water Scarcity and Environmental Sustainability</w:t>
      </w:r>
    </w:p>
    <w:p>
      <w:pPr>
        <w:pStyle w:val="FirstParagraph"/>
      </w:pPr>
      <w:r>
        <w:t xml:space="preserve">In recent decades, Chile Santiago has faced recurring droughts due to climate change and reduced snowfall in the Andes. This water crisis has elevated the importance of water conservation technologies installed by Plumbers.</w:t>
      </w:r>
    </w:p>
    <w:bookmarkStart w:id="28" w:name="efficient-fixture-installation"/>
    <w:p>
      <w:pPr>
        <w:pStyle w:val="Heading3"/>
      </w:pPr>
      <w:r>
        <w:t xml:space="preserve">4.1 Efficient Fixture Installation</w:t>
      </w:r>
    </w:p>
    <w:p>
      <w:pPr>
        <w:pStyle w:val="FirstParagraph"/>
      </w:pPr>
      <w:r>
        <w:t xml:space="preserve">The modern Plumber in Chile Santiago is now expected to be an expert in low-flow technologies. This includes installing aerators, dual-flush toilets, and greywater recycling systems that reuse water from sinks and showers for irrigation or toilet flushing. By upgrading these systems, the Plumber directly contributes to reducing the per capita water footprint of Santiago’s residents.</w:t>
      </w:r>
    </w:p>
    <w:bookmarkEnd w:id="28"/>
    <w:bookmarkStart w:id="29" w:name="leak-detection-services"/>
    <w:p>
      <w:pPr>
        <w:pStyle w:val="Heading3"/>
      </w:pPr>
      <w:r>
        <w:t xml:space="preserve">4.2 Leak Detection Services</w:t>
      </w:r>
    </w:p>
    <w:p>
      <w:pPr>
        <w:pStyle w:val="FirstParagraph"/>
      </w:pPr>
      <w:r>
        <w:t xml:space="preserve">A significant portion of potable water in Chile is lost before it reaches the consumer due to leaks in municipal and private networks. Professional Plumbers utilize advanced acoustic and pressure testing equipment to detect hidden leaks in buildings within Santiago. By fixing these micro-leaks, Plumbers help preserve one of the region’s most scarce resources, making their service vital for environmental sustainability.</w:t>
      </w:r>
    </w:p>
    <w:bookmarkEnd w:id="29"/>
    <w:bookmarkEnd w:id="30"/>
    <w:bookmarkStart w:id="33" w:name="socio-economic-impact-on-chile-santiago"/>
    <w:p>
      <w:pPr>
        <w:pStyle w:val="Heading2"/>
      </w:pPr>
      <w:r>
        <w:t xml:space="preserve">5. Socio-Economic Impact on Chile Santiago</w:t>
      </w:r>
    </w:p>
    <w:p>
      <w:pPr>
        <w:pStyle w:val="FirstParagraph"/>
      </w:pPr>
      <w:r>
        <w:t xml:space="preserve">The presence of a robust network of professional Plumbers in Chile Santiago has direct socio-economic implications. Reliable plumbing reduces the incidence of waterborne diseases such as typhoid and cholera, thereby lowering healthcare costs for families and the state.</w:t>
      </w:r>
    </w:p>
    <w:bookmarkStart w:id="31" w:name="housing-value-and-livability"/>
    <w:p>
      <w:pPr>
        <w:pStyle w:val="Heading3"/>
      </w:pPr>
      <w:r>
        <w:t xml:space="preserve">5.1 Housing Value and Livability</w:t>
      </w:r>
    </w:p>
    <w:p>
      <w:pPr>
        <w:pStyle w:val="FirstParagraph"/>
      </w:pPr>
      <w:r>
        <w:t xml:space="preserve">In Santiago’s competitive real estate market, properties with modern, compliant plumbing systems command higher values. A Plumber ensures that older homes in central neighborhoods like Providencia or Ñuñoa are retrofitted to meet modern standards, increasing property lifespan and livability. Conversely, poor plumbing work can devalue assets and create health hazards for tenants.</w:t>
      </w:r>
    </w:p>
    <w:bookmarkEnd w:id="31"/>
    <w:bookmarkStart w:id="32" w:name="employment-and-formalization"/>
    <w:p>
      <w:pPr>
        <w:pStyle w:val="Heading3"/>
      </w:pPr>
      <w:r>
        <w:t xml:space="preserve">5.2 Employment and Formalization</w:t>
      </w:r>
    </w:p>
    <w:p>
      <w:pPr>
        <w:pStyle w:val="FirstParagraph"/>
      </w:pPr>
      <w:r>
        <w:t xml:space="preserve">The demand for skilled Plumbers in Chile Santiago has led to the formalization of what was once an informal trade. Professional associations now offer certifications that validate technical skills, leading to better wages and working conditions for these professionals. This formalization benefits the local economy by creating a stable sector within construction and maintenance services.</w:t>
      </w:r>
    </w:p>
    <w:bookmarkEnd w:id="32"/>
    <w:bookmarkEnd w:id="33"/>
    <w:bookmarkStart w:id="34" w:name="conclusion"/>
    <w:p>
      <w:pPr>
        <w:pStyle w:val="Heading2"/>
      </w:pPr>
      <w:r>
        <w:t xml:space="preserve">6. Conclusion</w:t>
      </w:r>
    </w:p>
    <w:p>
      <w:pPr>
        <w:pStyle w:val="FirstParagraph"/>
      </w:pPr>
      <w:r>
        <w:t xml:space="preserve">In conclusion, the role of the Plumber in Chile Santiago extends far beyond simple pipe repair. It is a specialized profession that intersects with law, engineering, environmental science, and public safety. Given the seismic risks inherent to the region and the pressing water scarcity issues facing Santiago today, a qualified Plumber is essential infrastructure.</w:t>
      </w:r>
    </w:p>
    <w:p>
      <w:pPr>
        <w:pStyle w:val="BodyText"/>
      </w:pPr>
      <w:r>
        <w:t xml:space="preserve">This Term Paper has highlighted that regulations in Chile Santiago require Plumbers to maintain high standards of compliance with NCh norms. Furthermore, their ability to install seismic-resistant systems and efficient water-saving devices makes them crucial actors in the city’s resilience and sustainability strategies. As Santiago continues to grow, the integration of professional plumbing expertise will remain a cornerstone of urban development. Therefore, recognizing and supporting the profession of the Plumber is not just an economic necessity but a civic imperative for any resident or policymaker in Chile Santiago.</w:t>
      </w:r>
    </w:p>
    <w:bookmarkEnd w:id="34"/>
    <w:bookmarkStart w:id="35" w:name="references"/>
    <w:p>
      <w:pPr>
        <w:pStyle w:val="Heading2"/>
      </w:pPr>
      <w:r>
        <w:t xml:space="preserve">7. References</w:t>
      </w:r>
    </w:p>
    <w:p>
      <w:pPr>
        <w:numPr>
          <w:ilvl w:val="0"/>
          <w:numId w:val="1001"/>
        </w:numPr>
        <w:pStyle w:val="Compact"/>
      </w:pPr>
      <w:r>
        <w:rPr>
          <w:bCs/>
          <w:b/>
        </w:rPr>
        <w:t xml:space="preserve">Nominal Standards (NCh):</w:t>
      </w:r>
      <w:r>
        <w:t xml:space="preserve"> </w:t>
      </w:r>
      <w:r>
        <w:t xml:space="preserve">Normas Oficiales Chilenas sobre Instalaciones Sanitarias. Instituto Nacional de Normalización, Chile.</w:t>
      </w:r>
    </w:p>
    <w:p>
      <w:pPr>
        <w:numPr>
          <w:ilvl w:val="0"/>
          <w:numId w:val="1001"/>
        </w:numPr>
        <w:pStyle w:val="Compact"/>
      </w:pPr>
      <w:r>
        <w:rPr>
          <w:bCs/>
          <w:b/>
        </w:rPr>
        <w:t xml:space="preserve">Municipal Codes:</w:t>
      </w:r>
      <w:r>
        <w:t xml:space="preserve"> </w:t>
      </w:r>
      <w:r>
        <w:t xml:space="preserve">Reglamento General de Urbanismo y Construcciones (RGUC). Ministerio de Vivienda y Urbanismo, Chile.</w:t>
      </w:r>
    </w:p>
    <w:p>
      <w:pPr>
        <w:numPr>
          <w:ilvl w:val="0"/>
          <w:numId w:val="1001"/>
        </w:numPr>
        <w:pStyle w:val="Compact"/>
      </w:pPr>
      <w:r>
        <w:rPr>
          <w:bCs/>
          <w:b/>
        </w:rPr>
        <w:t xml:space="preserve">Drought Studies:</w:t>
      </w:r>
      <w:r>
        <w:t xml:space="preserve"> </w:t>
      </w:r>
      <w:r>
        <w:t xml:space="preserve">"Water Scarcity in the Metropolitan Region of Santiago." Journal of Chilean Environmental Science, 2022.</w:t>
      </w:r>
    </w:p>
    <w:p>
      <w:pPr>
        <w:numPr>
          <w:ilvl w:val="0"/>
          <w:numId w:val="1001"/>
        </w:numPr>
        <w:pStyle w:val="Compact"/>
      </w:pPr>
      <w:r>
        <w:rPr>
          <w:bCs/>
          <w:b/>
        </w:rPr>
        <w:t xml:space="preserve">Safety Guidelines:</w:t>
      </w:r>
      <w:r>
        <w:t xml:space="preserve"> </w:t>
      </w:r>
      <w:r>
        <w:t xml:space="preserve">Earthquake-Resistant Design Guidelines for Plumbing Systems. Asociación Chilena de Ingeniería Sísmica (ASIS).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Plumber in Chile Santiago</dc:title>
  <dc:creator/>
  <dc:language>en</dc:language>
  <cp:keywords/>
  <dcterms:created xsi:type="dcterms:W3CDTF">2026-07-29T08:37:53Z</dcterms:created>
  <dcterms:modified xsi:type="dcterms:W3CDTF">2026-07-29T08:37:53Z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