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Essential</w:t>
      </w:r>
      <w:r>
        <w:t xml:space="preserve"> </w:t>
      </w:r>
      <w:r>
        <w:t xml:space="preserve">Role</w:t>
      </w:r>
      <w:r>
        <w:t xml:space="preserve"> </w:t>
      </w:r>
      <w:r>
        <w:t xml:space="preserve">and</w:t>
      </w:r>
      <w:r>
        <w:t xml:space="preserve"> </w:t>
      </w:r>
      <w:r>
        <w:t xml:space="preserve">Technical</w:t>
      </w:r>
      <w:r>
        <w:t xml:space="preserve"> </w:t>
      </w:r>
      <w:r>
        <w:t xml:space="preserve">Complexity</w:t>
      </w:r>
      <w:r>
        <w:t xml:space="preserve"> </w:t>
      </w:r>
      <w:r>
        <w:t xml:space="preserve">of</w:t>
      </w:r>
      <w:r>
        <w:t xml:space="preserve"> </w:t>
      </w:r>
      <w:r>
        <w:t xml:space="preserve">the</w:t>
      </w:r>
      <w:r>
        <w:t xml:space="preserve"> </w:t>
      </w:r>
      <w:r>
        <w:t xml:space="preserve">Plumber</w:t>
      </w:r>
      <w:r>
        <w:t xml:space="preserve"> </w:t>
      </w:r>
      <w:r>
        <w:t xml:space="preserve">in</w:t>
      </w:r>
      <w:r>
        <w:t xml:space="preserve"> </w:t>
      </w:r>
      <w:r>
        <w:t xml:space="preserve">France</w:t>
      </w:r>
      <w:r>
        <w:t xml:space="preserve"> </w:t>
      </w:r>
      <w:r>
        <w:t xml:space="preserve">Paris</w:t>
      </w:r>
    </w:p>
    <w:bookmarkStart w:id="26" w:name="Xc21378597c9abfe786f60a15849461f5598eadb"/>
    <w:p>
      <w:pPr>
        <w:pStyle w:val="Heading1"/>
      </w:pPr>
      <w:r>
        <w:t xml:space="preserve">The Essential Role and Technical Complexity of the Plumber in France Paris</w:t>
      </w:r>
    </w:p>
    <w:p>
      <w:pPr>
        <w:pStyle w:val="FirstParagraph"/>
      </w:pPr>
      <w:r>
        <w:rPr>
          <w:bCs/>
          <w:b/>
        </w:rPr>
        <w:t xml:space="preserve">Date:</w:t>
      </w:r>
      <w:r>
        <w:t xml:space="preserve"> </w:t>
      </w:r>
      <w:r>
        <w:t xml:space="preserve">October 24, 2023</w:t>
      </w:r>
      <w:r>
        <w:br/>
      </w:r>
      <w:r>
        <w:rPr>
          <w:bCs/>
          <w:b/>
        </w:rPr>
        <w:t xml:space="preserve">Course:</w:t>
      </w:r>
      <w:r>
        <w:t xml:space="preserve"> </w:t>
      </w:r>
      <w:r>
        <w:t xml:space="preserve">Urban Infrastructure and Trade Specialization</w:t>
      </w:r>
      <w:r>
        <w:br/>
      </w:r>
      <w:r>
        <w:rPr>
          <w:bCs/>
          <w:b/>
        </w:rPr>
        <w:t xml:space="preserve">District/Location Focus:</w:t>
      </w:r>
      <w:r>
        <w:t xml:space="preserve"> </w:t>
      </w:r>
      <w:r>
        <w:t xml:space="preserve">France Paris</w:t>
      </w:r>
    </w:p>
    <w:bookmarkStart w:id="20" w:name="X80063d60c19e21f106b8baa486f9eace8b9f6a2"/>
    <w:p>
      <w:pPr>
        <w:pStyle w:val="Heading2"/>
      </w:pPr>
      <w:r>
        <w:t xml:space="preserve">I. Introduction: The Invisible Backbone of the City of Light</w:t>
      </w:r>
    </w:p>
    <w:p>
      <w:pPr>
        <w:pStyle w:val="FirstParagraph"/>
      </w:pPr>
      <w:r>
        <w:t xml:space="preserve">Paris, often romanticized as the "City of Light," is a metropolis defined by its architectural grandeur, historical depth, and complex urban infrastructure. Beneath the cobblestones of the arrondissements and within the walls Haussmannian buildings lies a hidden network that ensures public health, comfort, and sanitation. At the heart of this critical system is the</w:t>
      </w:r>
      <w:r>
        <w:t xml:space="preserve"> </w:t>
      </w:r>
      <w:r>
        <w:rPr>
          <w:bCs/>
          <w:b/>
        </w:rPr>
        <w:t xml:space="preserve">Plumber</w:t>
      </w:r>
      <w:r>
        <w:t xml:space="preserve">. In modern professional terminology in France, this role is often referred to as *plombier* or more comprehensively as *installateur sanitaire*. This</w:t>
      </w:r>
      <w:r>
        <w:t xml:space="preserve"> </w:t>
      </w:r>
      <w:r>
        <w:rPr>
          <w:bCs/>
          <w:b/>
        </w:rPr>
        <w:t xml:space="preserve">Term Paper</w:t>
      </w:r>
      <w:r>
        <w:t xml:space="preserve"> </w:t>
      </w:r>
      <w:r>
        <w:t xml:space="preserve">aims to explore the multifaceted nature of plumbing work specifically within the unique context of</w:t>
      </w:r>
      <w:r>
        <w:t xml:space="preserve"> </w:t>
      </w:r>
      <w:r>
        <w:rPr>
          <w:bCs/>
          <w:b/>
        </w:rPr>
        <w:t xml:space="preserve">France Paris</w:t>
      </w:r>
      <w:r>
        <w:t xml:space="preserve">, highlighting why this trade is not merely a service job but a critical component of urban sustainability and heritage preservation.</w:t>
      </w:r>
    </w:p>
    <w:bookmarkEnd w:id="20"/>
    <w:bookmarkStart w:id="21" w:name="Xd1c813b239c151742146faffdb23e530e2840f8"/>
    <w:p>
      <w:pPr>
        <w:pStyle w:val="Heading2"/>
      </w:pPr>
      <w:r>
        <w:t xml:space="preserve">II. The Unique Architectural Challenges in France Paris</w:t>
      </w:r>
    </w:p>
    <w:p>
      <w:pPr>
        <w:pStyle w:val="FirstParagraph"/>
      </w:pPr>
      <w:r>
        <w:t xml:space="preserve">The practice of plumbing in</w:t>
      </w:r>
      <w:r>
        <w:t xml:space="preserve"> </w:t>
      </w:r>
      <w:r>
        <w:rPr>
          <w:bCs/>
          <w:b/>
        </w:rPr>
        <w:t xml:space="preserve">France Paris</w:t>
      </w:r>
      <w:r>
        <w:t xml:space="preserve"> </w:t>
      </w:r>
      <w:r>
        <w:t xml:space="preserve">differs significantly from other global metropolises due to the age and structure of its housing stock. A substantial portion of residential buildings in central districts such as the 1st through the 8th arrondissements date back to the Second Empire (mid-19th century) or even earlier. These structures were not originally designed for modern water consumption patterns, let alone contemporary plumbing standards. Consequently, a</w:t>
      </w:r>
      <w:r>
        <w:t xml:space="preserve"> </w:t>
      </w:r>
      <w:r>
        <w:rPr>
          <w:bCs/>
          <w:b/>
        </w:rPr>
        <w:t xml:space="preserve">Plumber</w:t>
      </w:r>
      <w:r>
        <w:t xml:space="preserve"> </w:t>
      </w:r>
      <w:r>
        <w:t xml:space="preserve">working in this environment must possess deep historical knowledge alongside technical skill.</w:t>
      </w:r>
      <w:r>
        <w:t xml:space="preserve"> </w:t>
      </w:r>
      <w:r>
        <w:t xml:space="preserve">Unlike new constructions that utilize standardized PVC and modular fittings, older Parisian buildings often feature cast-iron waste pipes (évacuations en fonte) and lead piping remnants. The removal of lead is not just a maintenance task but a hazardous material protocol required by strict French environmental laws. Furthermore, the spatial constraints in classic Parisian apartments—often characterized by narrow corridors and low ceilings—demand that the</w:t>
      </w:r>
      <w:r>
        <w:t xml:space="preserve"> </w:t>
      </w:r>
      <w:r>
        <w:rPr>
          <w:bCs/>
          <w:b/>
        </w:rPr>
        <w:t xml:space="preserve">Plumber</w:t>
      </w:r>
      <w:r>
        <w:t xml:space="preserve"> </w:t>
      </w:r>
      <w:r>
        <w:t xml:space="preserve">be highly adaptable, utilizing compact fixtures and specialized tools to navigate tight spaces without damaging historic plasterwork or wood paneling.</w:t>
      </w:r>
    </w:p>
    <w:bookmarkEnd w:id="21"/>
    <w:bookmarkStart w:id="22" w:name="X47d0013ac27d5015dbb43ace37aa80b012ef90c"/>
    <w:p>
      <w:pPr>
        <w:pStyle w:val="Heading2"/>
      </w:pPr>
      <w:r>
        <w:t xml:space="preserve">III. Regulatory Frameworks and Professional Standards</w:t>
      </w:r>
    </w:p>
    <w:p>
      <w:pPr>
        <w:pStyle w:val="FirstParagraph"/>
      </w:pPr>
      <w:r>
        <w:t xml:space="preserve">The profession of plumbing in</w:t>
      </w:r>
      <w:r>
        <w:t xml:space="preserve"> </w:t>
      </w:r>
      <w:r>
        <w:rPr>
          <w:bCs/>
          <w:b/>
        </w:rPr>
        <w:t xml:space="preserve">France Paris</w:t>
      </w:r>
      <w:r>
        <w:t xml:space="preserve"> </w:t>
      </w:r>
      <w:r>
        <w:t xml:space="preserve">is heavily regulated to ensure public safety and water quality. The term paper must acknowledge the importance of the *Diap* (Document d’Information sur les Amendes et Pénalités) and the mandatory regulations surrounding potable water installations, known as *Assainissement Individuel Non Collectif* (SPANC) for isolated systems, though most central Paris properties are connected to the communal network.</w:t>
      </w:r>
      <w:r>
        <w:t xml:space="preserve"> </w:t>
      </w:r>
      <w:r>
        <w:t xml:space="preserve">A certified</w:t>
      </w:r>
      <w:r>
        <w:t xml:space="preserve"> </w:t>
      </w:r>
      <w:r>
        <w:rPr>
          <w:bCs/>
          <w:b/>
        </w:rPr>
        <w:t xml:space="preserve">Plumber</w:t>
      </w:r>
      <w:r>
        <w:t xml:space="preserve"> </w:t>
      </w:r>
      <w:r>
        <w:t xml:space="preserve">in France must adhere to strict norms set by NF P 41-201 and other European standards. In</w:t>
      </w:r>
      <w:r>
        <w:t xml:space="preserve"> </w:t>
      </w:r>
      <w:r>
        <w:rPr>
          <w:bCs/>
          <w:b/>
        </w:rPr>
        <w:t xml:space="preserve">France Paris</w:t>
      </w:r>
      <w:r>
        <w:t xml:space="preserve">, compliance is monitored rigorously due to the high density of population. Any error in a plumbing installation can have catastrophic consequences, not just for the individual apartment but for the building’s structural integrity and neighbors below. This regulatory environment necessitates continuous education for professionals, ensuring they are up-to-date with eco-friendly technologies and legal updates regarding water conservation (*maîtrise de l’eau*).</w:t>
      </w:r>
    </w:p>
    <w:bookmarkEnd w:id="22"/>
    <w:bookmarkStart w:id="23" w:name="X1528329f630bd57225f43e4794887fce19df607"/>
    <w:p>
      <w:pPr>
        <w:pStyle w:val="Heading2"/>
      </w:pPr>
      <w:r>
        <w:t xml:space="preserve">IV. Technological Advancements and Sustainability</w:t>
      </w:r>
    </w:p>
    <w:p>
      <w:pPr>
        <w:pStyle w:val="FirstParagraph"/>
      </w:pPr>
      <w:r>
        <w:t xml:space="preserve">Modern</w:t>
      </w:r>
      <w:r>
        <w:t xml:space="preserve"> </w:t>
      </w:r>
      <w:r>
        <w:rPr>
          <w:bCs/>
          <w:b/>
        </w:rPr>
        <w:t xml:space="preserve">France Paris</w:t>
      </w:r>
      <w:r>
        <w:t xml:space="preserve"> </w:t>
      </w:r>
      <w:r>
        <w:t xml:space="preserve">is undergoing a green transition, driven by municipal goals to reduce carbon footprints and water waste. This shift profoundly impacts the daily work of the</w:t>
      </w:r>
      <w:r>
        <w:t xml:space="preserve"> </w:t>
      </w:r>
      <w:r>
        <w:rPr>
          <w:bCs/>
          <w:b/>
        </w:rPr>
        <w:t xml:space="preserve">Plumber</w:t>
      </w:r>
      <w:r>
        <w:t xml:space="preserve">. The installation of low-flow fixtures, aerated faucets, and dual-flush toilets has become standard practice. However, in historic buildings where exterior modifications are restricted by heritage laws (*Monument Historique*), plumbers must find internal solutions to improve efficiency.</w:t>
      </w:r>
      <w:r>
        <w:t xml:space="preserve"> </w:t>
      </w:r>
      <w:r>
        <w:t xml:space="preserve">Moreover, the integration of smart home technologies requires a</w:t>
      </w:r>
      <w:r>
        <w:t xml:space="preserve"> </w:t>
      </w:r>
      <w:r>
        <w:rPr>
          <w:bCs/>
          <w:b/>
        </w:rPr>
        <w:t xml:space="preserve">Plumber</w:t>
      </w:r>
      <w:r>
        <w:t xml:space="preserve"> </w:t>
      </w:r>
      <w:r>
        <w:t xml:space="preserve">who is also adept at digital diagnostics. Leak detection systems that alert homeowners via smartphone apps are increasingly common in luxury apartments within</w:t>
      </w:r>
      <w:r>
        <w:t xml:space="preserve"> </w:t>
      </w:r>
      <w:r>
        <w:rPr>
          <w:bCs/>
          <w:b/>
        </w:rPr>
        <w:t xml:space="preserve">France Paris</w:t>
      </w:r>
      <w:r>
        <w:t xml:space="preserve">. The plumber’s role has thus evolved from manual laborer to technical consultant, advising clients on how to maintain high standards of living while adhering to environmental regulations. Water pressure regulation is also a critical skill, as older buildings often suffer from inconsistent pressure due to gravity-fed systems that are no longer adequate for modern high-rise renovations in districts like La Défense or the 13th arrondissement.</w:t>
      </w:r>
    </w:p>
    <w:bookmarkEnd w:id="23"/>
    <w:bookmarkStart w:id="24" w:name="v.-economic-and-social-impact"/>
    <w:p>
      <w:pPr>
        <w:pStyle w:val="Heading2"/>
      </w:pPr>
      <w:r>
        <w:t xml:space="preserve">V. Economic and Social Impact</w:t>
      </w:r>
    </w:p>
    <w:p>
      <w:pPr>
        <w:pStyle w:val="FirstParagraph"/>
      </w:pPr>
      <w:r>
        <w:t xml:space="preserve">The</w:t>
      </w:r>
      <w:r>
        <w:t xml:space="preserve"> </w:t>
      </w:r>
      <w:r>
        <w:rPr>
          <w:bCs/>
          <w:b/>
        </w:rPr>
        <w:t xml:space="preserve">Plumber</w:t>
      </w:r>
      <w:r>
        <w:t xml:space="preserve"> </w:t>
      </w:r>
      <w:r>
        <w:t xml:space="preserve">plays a vital economic role in</w:t>
      </w:r>
      <w:r>
        <w:t xml:space="preserve"> </w:t>
      </w:r>
      <w:r>
        <w:rPr>
          <w:bCs/>
          <w:b/>
        </w:rPr>
        <w:t xml:space="preserve">France Paris</w:t>
      </w:r>
      <w:r>
        <w:t xml:space="preserve">. As one of the most requested trades, especially during extreme weather events (such as freezing winters causing burst pipes or heatwaves stressing old infrastructure), plumbers provide essential emergency services. The reliability of this trade contributes directly to the livability and attractiveness of the city for residents and tourists alike.</w:t>
      </w:r>
      <w:r>
        <w:t xml:space="preserve"> </w:t>
      </w:r>
      <w:r>
        <w:t xml:space="preserve">Socially, the work ensures hygiene and prevents waterborne diseases, a legacy concern that remains relevant in dense urban environments. In</w:t>
      </w:r>
      <w:r>
        <w:t xml:space="preserve"> </w:t>
      </w:r>
      <w:r>
        <w:rPr>
          <w:bCs/>
          <w:b/>
        </w:rPr>
        <w:t xml:space="preserve">France Paris</w:t>
      </w:r>
      <w:r>
        <w:t xml:space="preserve">, where housing can be expensive and space is at a premium, proper plumbing maintenance extends the lifespan of properties. A well-maintained system by a qualified professional protects the value of real estate assets, which are among the highest in Europe. Therefore, hiring an expert</w:t>
      </w:r>
      <w:r>
        <w:t xml:space="preserve"> </w:t>
      </w:r>
      <w:r>
        <w:rPr>
          <w:bCs/>
          <w:b/>
        </w:rPr>
        <w:t xml:space="preserve">Plumber</w:t>
      </w:r>
      <w:r>
        <w:t xml:space="preserve"> </w:t>
      </w:r>
      <w:r>
        <w:t xml:space="preserve">is not merely a repair cost but an investment in property preservation.</w:t>
      </w:r>
    </w:p>
    <w:bookmarkEnd w:id="24"/>
    <w:bookmarkStart w:id="25" w:name="vi.-conclusion"/>
    <w:p>
      <w:pPr>
        <w:pStyle w:val="Heading2"/>
      </w:pPr>
      <w:r>
        <w:t xml:space="preserve">VI. Conclusion</w:t>
      </w:r>
    </w:p>
    <w:p>
      <w:pPr>
        <w:pStyle w:val="FirstParagraph"/>
      </w:pPr>
      <w:r>
        <w:t xml:space="preserve">In conclusion, the role of the</w:t>
      </w:r>
      <w:r>
        <w:t xml:space="preserve"> </w:t>
      </w:r>
      <w:r>
        <w:rPr>
          <w:bCs/>
          <w:b/>
        </w:rPr>
        <w:t xml:space="preserve">Plumber</w:t>
      </w:r>
      <w:r>
        <w:t xml:space="preserve"> </w:t>
      </w:r>
      <w:r>
        <w:t xml:space="preserve">in</w:t>
      </w:r>
      <w:r>
        <w:t xml:space="preserve"> </w:t>
      </w:r>
      <w:r>
        <w:rPr>
          <w:bCs/>
          <w:b/>
        </w:rPr>
        <w:t xml:space="preserve">France Paris</w:t>
      </w:r>
      <w:r>
        <w:t xml:space="preserve"> </w:t>
      </w:r>
      <w:r>
        <w:t xml:space="preserve">is far more complex than simple pipe fitting or drain clearing. It is a discipline that bridges history and modernity, requiring a deep understanding of 19th-century architecture alongside mastery of cutting-edge sustainable technologies. The challenges posed by the dense urban fabric, strict heritage regulations, and environmental mandates make this profession uniquely demanding in the capital of</w:t>
      </w:r>
      <w:r>
        <w:t xml:space="preserve"> </w:t>
      </w:r>
      <w:r>
        <w:rPr>
          <w:bCs/>
          <w:b/>
        </w:rPr>
        <w:t xml:space="preserve">France Paris</w:t>
      </w:r>
      <w:r>
        <w:t xml:space="preserve">.</w:t>
      </w:r>
      <w:r>
        <w:t xml:space="preserve"> </w:t>
      </w:r>
      <w:r>
        <w:t xml:space="preserve">As urbanization continues and climate change impacts infrastructure resilience, the importance of skilled plumbers will only grow. They are the guardians of public health and comfort in one of the world’s most iconic cities. This</w:t>
      </w:r>
      <w:r>
        <w:t xml:space="preserve"> </w:t>
      </w:r>
      <w:r>
        <w:rPr>
          <w:bCs/>
          <w:b/>
        </w:rPr>
        <w:t xml:space="preserve">Term Paper</w:t>
      </w:r>
      <w:r>
        <w:t xml:space="preserve"> </w:t>
      </w:r>
      <w:r>
        <w:t xml:space="preserve">has demonstrated that to understand the functioning of</w:t>
      </w:r>
      <w:r>
        <w:t xml:space="preserve"> </w:t>
      </w:r>
      <w:r>
        <w:rPr>
          <w:bCs/>
          <w:b/>
        </w:rPr>
        <w:t xml:space="preserve">France Paris</w:t>
      </w:r>
      <w:r>
        <w:t xml:space="preserve">, one must look beneath its streets and within its walls, where the dedicated work of the plumber ensures that life flows smoothly for millions. Future urban planning in Paris must continue to recognize and support this essential trade, ensuring that skilled professionals are available to maintain the intricate hydraulic networks that sustain this global capital.</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Essential Role and Technical Complexity of the Plumber in France Paris</dc:title>
  <dc:creator/>
  <dc:language>en</dc:language>
  <cp:keywords/>
  <dcterms:created xsi:type="dcterms:W3CDTF">2026-07-29T17:57:10Z</dcterms:created>
  <dcterms:modified xsi:type="dcterms:W3CDTF">2026-07-29T17:57:10Z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