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8be4d5eec1e6c9233eb3869aebb3a699748f2ea"/>
    <w:p>
      <w:pPr>
        <w:pStyle w:val="Heading1"/>
      </w:pPr>
      <w:r>
        <w:t xml:space="preserve">A Term Paper on Essential Infrastructure Maintenance</w:t>
      </w:r>
    </w:p>
    <w:bookmarkStart w:id="28" w:name="Xd5f393bea04fd907352d8d450306f3a2ffe63e1"/>
    <w:p>
      <w:pPr>
        <w:pStyle w:val="Heading2"/>
      </w:pPr>
      <w:r>
        <w:t xml:space="preserve">Focusing on the Plumber Profession in Malaysia Kuala Lumpur</w:t>
      </w:r>
    </w:p>
    <w:p>
      <w:pPr>
        <w:pStyle w:val="FirstParagraph"/>
      </w:pPr>
      <w:r>
        <w:t xml:space="preserve">Submitted for Academic Review regarding Urban Infrastructure and Service Economy Dynamics</w:t>
      </w:r>
    </w:p>
    <w:p>
      <w:pPr>
        <w:pStyle w:val="BodyText"/>
      </w:pPr>
      <w:r>
        <w:rPr>
          <w:bCs/>
          <w:b/>
        </w:rPr>
        <w:t xml:space="preserve">Abstract:</w:t>
      </w:r>
    </w:p>
    <w:p>
      <w:pPr>
        <w:pStyle w:val="BodyText"/>
      </w:pPr>
      <w:r>
        <w:t xml:space="preserve">This term paper explores the vital importance of professional plumbing services within the urban context of Malaysia Kuala Lumpur. As one of Asia's most rapidly developing metropolises, Kuala Lumpur presents unique challenges for infrastructure maintenance, particularly concerning water supply, waste management, and sanitary engineering. This document analyzes why a skilled plumber is not merely a convenience but an economic and public health necessity in this specific geographical region.</w:t>
      </w:r>
    </w:p>
    <w:bookmarkStart w:id="20" w:name="introduction"/>
    <w:p>
      <w:pPr>
        <w:pStyle w:val="Heading3"/>
      </w:pPr>
      <w:r>
        <w:t xml:space="preserve">1. Introduction</w:t>
      </w:r>
    </w:p>
    <w:p>
      <w:pPr>
        <w:pStyle w:val="FirstParagraph"/>
      </w:pPr>
      <w:r>
        <w:t xml:space="preserve">The modern metropolis of Malaysia Kuala Lumpur stands as a testament to rapid urbanization and economic growth. With skyscrapers piercing the clouds and dense residential complexes housing millions, the city relies heavily on invisible infrastructure to function smoothly. Among these critical systems, water management is paramount. In this context, the role of a plumber transcends simple repair work; it represents a cornerstone of public health, environmental protection, and daily comfort for residents in Malaysia Kuala Lumpur.</w:t>
      </w:r>
    </w:p>
    <w:p>
      <w:pPr>
        <w:pStyle w:val="BodyText"/>
      </w:pPr>
      <w:r>
        <w:t xml:space="preserve">A term paper examining this sector must acknowledge that plumbing is an engineering discipline rooted in fluid mechanics and sanitary science. In Malaysia Kuala Lumpur, where high-density living is the norm, the complexity of these systems increases exponentially. Therefore, understanding the specific needs and challenges faced by a plumber in this locale is essential for urban planners, property managers, and citizens alike.</w:t>
      </w:r>
    </w:p>
    <w:bookmarkEnd w:id="20"/>
    <w:bookmarkStart w:id="21" w:name="Xf1fac40268d0a817fe5622c86883f41cb0b9fcc"/>
    <w:p>
      <w:pPr>
        <w:pStyle w:val="Heading3"/>
      </w:pPr>
      <w:r>
        <w:t xml:space="preserve">2. The Urban Context of Malaysia Kuala Lumpur</w:t>
      </w:r>
    </w:p>
    <w:p>
      <w:pPr>
        <w:pStyle w:val="FirstParagraph"/>
      </w:pPr>
      <w:r>
        <w:t xml:space="preserve">To understand why professional plumbing services are indispensable in Malaysia Kuala Lumpur, one must first appreciate the city's architectural landscape. The city features a mix of aging colonial buildings, mid-rise residential apartments (often referred to as stratified properties), and towering mixed-use commercial developments. Each of these structures has distinct plumbing requirements.</w:t>
      </w:r>
    </w:p>
    <w:p>
      <w:pPr>
        <w:pStyle w:val="BodyText"/>
      </w:pPr>
      <w:r>
        <w:t xml:space="preserve">In older neighborhoods within Malaysia Kuala Lumpur, pipes may be corroded or made from materials that are no longer compliant with modern safety standards. Here, a plumber serves as an archaeologist of infrastructure, diagnosing latent failures that could lead to catastrophic leaks. Conversely, in the new high-rise developments of areas like KLCC or Mont Kiara, the plumbing systems are complex networks involving high-pressure pumps, greywater recycling systems for irrigation and toilet flushing.</w:t>
      </w:r>
    </w:p>
    <w:p>
      <w:pPr>
        <w:pStyle w:val="BodyText"/>
      </w:pPr>
      <w:r>
        <w:t xml:space="preserve">The climate further complicates matters. Malaysia Kuala Lumpur experiences a tropical rainforest climate with consistent humidity and heavy monsoon rains. This weather pattern puts immense stress on drainage systems. A plumber in this region must be adept at ensuring that drainage outlets are clear and functional to prevent waterlogging, which is a frequent issue during the northeast monsoon season.</w:t>
      </w:r>
    </w:p>
    <w:bookmarkEnd w:id="21"/>
    <w:bookmarkStart w:id="22" w:name="public-health-and-sanitation"/>
    <w:p>
      <w:pPr>
        <w:pStyle w:val="Heading3"/>
      </w:pPr>
      <w:r>
        <w:t xml:space="preserve">3. Public Health and Sanitation</w:t>
      </w:r>
    </w:p>
    <w:p>
      <w:pPr>
        <w:pStyle w:val="FirstParagraph"/>
      </w:pPr>
      <w:r>
        <w:t xml:space="preserve">The primary function of any plumber is to ensure the safe delivery of potable water and the efficient removal of wastewater. In Malaysia Kuala Lumpur, where population density is high, the risk of waterborne diseases can escalate quickly if sanitation systems fail. A professional plumber ensures that there are no cross-contamination points between clean water lines and sewage systems.</w:t>
      </w:r>
    </w:p>
    <w:p>
      <w:pPr>
        <w:pStyle w:val="BodyText"/>
      </w:pPr>
      <w:r>
        <w:t xml:space="preserve">For instance, backflow prevention devices must be installed and maintained correctly by a certified plumber. Without these safeguards, contaminants from sewage could flow back into the drinking water supply, posing severe health risks to communities across Malaysia Kuala Lumpur. Furthermore, proper ventilation of drain stacks is crucial to prevent the buildup of harmful gases such as methane and hydrogen sulfide within residential buildings.</w:t>
      </w:r>
    </w:p>
    <w:bookmarkEnd w:id="22"/>
    <w:bookmarkStart w:id="23" w:name="economic-implications-and-property-value"/>
    <w:p>
      <w:pPr>
        <w:pStyle w:val="Heading3"/>
      </w:pPr>
      <w:r>
        <w:t xml:space="preserve">4. Economic Implications and Property Value</w:t>
      </w:r>
    </w:p>
    <w:p>
      <w:pPr>
        <w:pStyle w:val="FirstParagraph"/>
      </w:pPr>
      <w:r>
        <w:t xml:space="preserve">The real estate market in Malaysia Kuala Lumpur is robust, driven by both local investors and international buyers. The value of properties in this city is significantly influenced by the condition of their infrastructure. A well-maintained plumbing system is often a selling point for high-end condominiums and offices.</w:t>
      </w:r>
    </w:p>
    <w:p>
      <w:pPr>
        <w:pStyle w:val="BodyText"/>
      </w:pPr>
      <w:r>
        <w:t xml:space="preserve">When a plumber performs routine maintenance or emergency repairs, they are essentially protecting the capital investment of property owners. Leaks, if left unattended, can cause structural damage to concrete and steel reinforcements. In the humid environment of Malaysia Kuala Lumpur, water damage also accelerates mold growth and termite infestations. Therefore, hiring a professional plumber is a cost-saving measure that prevents expensive remediation works later on.</w:t>
      </w:r>
    </w:p>
    <w:p>
      <w:pPr>
        <w:pStyle w:val="BodyText"/>
      </w:pPr>
      <w:r>
        <w:t xml:space="preserve">Moreover, the plumbing industry in Malaysia Kuala Lumpur contributes to the local economy by employing thousands of skilled technicians. These professionals undergo rigorous training and certification processes, often overseen by bodies such as the Construction Industry Development Board (CIDB) or local licensing authorities. This creates a specialized labor market that supports urban development.</w:t>
      </w:r>
    </w:p>
    <w:bookmarkEnd w:id="23"/>
    <w:bookmarkStart w:id="24" w:name="X030bc08d2f15d8d48cbefc31c9b3af77f3505d6"/>
    <w:p>
      <w:pPr>
        <w:pStyle w:val="Heading3"/>
      </w:pPr>
      <w:r>
        <w:t xml:space="preserve">5. Technological Integration and Sustainability</w:t>
      </w:r>
    </w:p>
    <w:p>
      <w:pPr>
        <w:pStyle w:val="FirstParagraph"/>
      </w:pPr>
      <w:r>
        <w:t xml:space="preserve">The role of the plumber in Malaysia Kuala Lumpur is evolving with technology. Modern plumbers are increasingly expected to handle smart home systems that monitor water usage, detect leaks via sensors, and even automate irrigation based on weather data. This integration is crucial for water conservation efforts in Malaysia Kuala Lumpur.</w:t>
      </w:r>
    </w:p>
    <w:p>
      <w:pPr>
        <w:pStyle w:val="BodyText"/>
      </w:pPr>
      <w:r>
        <w:t xml:space="preserve">With increasing concerns about water scarcity and sustainability, a plumber must be knowledgeable about installing low-flow fixtures and rainwater harvesting systems. In many new developments in Malaysia Kuala Lumpur, sustainable building practices are mandated by law. A plumber who fails to understand these modern requirements cannot effectively service the growing green building sector.</w:t>
      </w:r>
    </w:p>
    <w:p>
      <w:pPr>
        <w:pStyle w:val="BodyText"/>
      </w:pPr>
      <w:r>
        <w:t xml:space="preserve">Additionally, water conservation is not just an environmental issue but a regulatory one in Malaysia Kuala Lumpur. The local authorities impose strict standards on water efficiency. Plumbers act as the frontline enforcers of these regulations, ensuring that every tap and toilet meets efficiency standards.</w:t>
      </w:r>
    </w:p>
    <w:bookmarkEnd w:id="24"/>
    <w:bookmarkStart w:id="25" w:name="X2be257921459b6f011380431abadaa5bda1e1d9"/>
    <w:p>
      <w:pPr>
        <w:pStyle w:val="Heading3"/>
      </w:pPr>
      <w:r>
        <w:t xml:space="preserve">6. Challenges Faced by Plumbers in Malaysia Kuala Lumpur</w:t>
      </w:r>
    </w:p>
    <w:p>
      <w:pPr>
        <w:pStyle w:val="FirstParagraph"/>
      </w:pPr>
      <w:r>
        <w:t xml:space="preserve">Despite the critical nature of their work, plumbers in Malaysia Kuala Lumpur face several challenges. Traffic congestion in the city center can delay response times for emergency calls, such as burst pipes or severe blockages. Furthermore, accessing plumbing shafts in high-rise buildings often requires coordination with building management and contractors, adding layers of bureaucracy to simple repairs.</w:t>
      </w:r>
    </w:p>
    <w:p>
      <w:pPr>
        <w:pStyle w:val="BodyText"/>
      </w:pPr>
      <w:r>
        <w:t xml:space="preserve">There is also a challenge regarding public perception. While essential work is sometimes taken for granted until a crisis occurs. Educating the residents of Malaysia Kuala Lumpur on the importance of preventive maintenance rather than reactive repair is an ongoing task for industry associations and individual practitioners.</w:t>
      </w:r>
    </w:p>
    <w:bookmarkEnd w:id="25"/>
    <w:bookmarkStart w:id="26" w:name="conclusion"/>
    <w:p>
      <w:pPr>
        <w:pStyle w:val="Heading3"/>
      </w:pPr>
      <w:r>
        <w:t xml:space="preserve">7. Conclusion</w:t>
      </w:r>
    </w:p>
    <w:p>
      <w:pPr>
        <w:pStyle w:val="FirstParagraph"/>
      </w:pPr>
      <w:r>
        <w:t xml:space="preserve">In conclusion, this term paper has highlighted that a plumber in Malaysia Kuala Lumpur is far more than a technician who fixes taps. They are critical guardians of public health, protectors of property investment, and enforcers of environmental sustainability standards. The unique architectural and climatic conditions of Malaysia Kuala Lumpur demand a high level of expertise from plumbing professionals.</w:t>
      </w:r>
    </w:p>
    <w:p>
      <w:pPr>
        <w:pStyle w:val="BodyText"/>
      </w:pPr>
      <w:r>
        <w:t xml:space="preserve">As the city continues to grow vertically and horizontally, the reliance on skilled plumbers will only intensify. Future urban development policies in Malaysia Kuala Lumpur must recognize the plumbing sector as an essential service industry, worthy of investment in training, technology, and regulation. Ensuring that every building has access to professional plumbing care is fundamental to maintaining the livability and resilience of Kuala Lumpur.</w:t>
      </w:r>
    </w:p>
    <w:bookmarkEnd w:id="26"/>
    <w:bookmarkStart w:id="27" w:name="references"/>
    <w:p>
      <w:pPr>
        <w:pStyle w:val="Heading3"/>
      </w:pPr>
      <w:r>
        <w:t xml:space="preserve">References</w:t>
      </w:r>
    </w:p>
    <w:p>
      <w:pPr>
        <w:pStyle w:val="FirstParagraph"/>
      </w:pPr>
      <w:r>
        <w:t xml:space="preserve">Note: The following references are illustrative for the purpose of this academic exercise regarding Malaysia Kuala Lumpur infrastructure.</w:t>
      </w:r>
    </w:p>
    <w:p>
      <w:pPr>
        <w:numPr>
          <w:ilvl w:val="0"/>
          <w:numId w:val="1001"/>
        </w:numPr>
        <w:pStyle w:val="Compact"/>
      </w:pPr>
      <w:r>
        <w:t xml:space="preserve">CIDB (Construction Industry Development Board). (2022). *Guidelines on Plumbing System Standards in High-Rise Buildings*. Kuala Lumpur.</w:t>
      </w:r>
    </w:p>
    <w:p>
      <w:pPr>
        <w:numPr>
          <w:ilvl w:val="0"/>
          <w:numId w:val="1001"/>
        </w:numPr>
        <w:pStyle w:val="Compact"/>
      </w:pPr>
      <w:r>
        <w:t xml:space="preserve">PBA (Pantai Barrier Authority) &amp; Local Council Reports. (2023). *Water Management Challenges in Tropical Urban Centers: A Case Study of Malaysia Kuala Lumpur*.</w:t>
      </w:r>
    </w:p>
    <w:p>
      <w:pPr>
        <w:numPr>
          <w:ilvl w:val="0"/>
          <w:numId w:val="1001"/>
        </w:numPr>
        <w:pStyle w:val="Compact"/>
      </w:pPr>
      <w:r>
        <w:t xml:space="preserve">National Water Services Commission (Suruhanjaya Perkhidmatan Air Negara). (2021). *Regulations on Plumbing Works and Water Conservation*. Putrajaya.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Professional Plumbing Services in Malaysia Kuala Lumpur</dc:title>
  <dc:creator/>
  <dc:language>en</dc:language>
  <cp:keywords/>
  <dcterms:created xsi:type="dcterms:W3CDTF">2026-07-30T02:22:06Z</dcterms:created>
  <dcterms:modified xsi:type="dcterms:W3CDTF">2026-07-30T02:22:06Z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