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Future</w:t>
      </w:r>
      <w:r>
        <w:t xml:space="preserve"> </w:t>
      </w:r>
      <w:r>
        <w:t xml:space="preserve">of</w:t>
      </w:r>
      <w:r>
        <w:t xml:space="preserve"> </w:t>
      </w:r>
      <w:r>
        <w:t xml:space="preserve">Plumbers</w:t>
      </w:r>
      <w:r>
        <w:t xml:space="preserve"> </w:t>
      </w:r>
      <w:r>
        <w:t xml:space="preserve">in</w:t>
      </w:r>
      <w:r>
        <w:t xml:space="preserve"> </w:t>
      </w:r>
      <w:r>
        <w:t xml:space="preserve">Netherlands</w:t>
      </w:r>
      <w:r>
        <w:t xml:space="preserve"> </w:t>
      </w:r>
      <w:r>
        <w:t xml:space="preserve">Amsterdam</w:t>
      </w:r>
    </w:p>
    <w:bookmarkStart w:id="28" w:name="Xfceea4447d57fdd39b2d6b526f87c4986569dc8"/>
    <w:p>
      <w:pPr>
        <w:pStyle w:val="Heading1"/>
      </w:pPr>
      <w:r>
        <w:t xml:space="preserve">The Role, Regulation, and Future of Plumbers in Netherlands Amsterdam</w:t>
      </w:r>
    </w:p>
    <w:p>
      <w:pPr>
        <w:pStyle w:val="FirstParagraph"/>
      </w:pPr>
      <w:r>
        <w:rPr>
          <w:bCs/>
          <w:b/>
        </w:rPr>
        <w:t xml:space="preserve">Date:</w:t>
      </w:r>
      <w:r>
        <w:t xml:space="preserve"> </w:t>
      </w:r>
      <w:r>
        <w:t xml:space="preserve">October 2023</w:t>
      </w:r>
      <w:r>
        <w:br/>
      </w:r>
      <w:r>
        <w:rPr>
          <w:bCs/>
          <w:b/>
        </w:rPr>
        <w:t xml:space="preserve">District:</w:t>
      </w:r>
      <w:r>
        <w:t xml:space="preserve">Netherlands Amsterdam</w:t>
      </w:r>
      <w:r>
        <w:br/>
      </w:r>
      <w:r>
        <w:rPr>
          <w:bCs/>
          <w:b/>
        </w:rPr>
        <w:t xml:space="preserve">Type:</w:t>
      </w:r>
    </w:p>
    <w:bookmarkStart w:id="20" w:name="abstract"/>
    <w:p>
      <w:pPr>
        <w:pStyle w:val="Heading2"/>
      </w:pPr>
      <w:r>
        <w:t xml:space="preserve">Abstract</w:t>
      </w:r>
    </w:p>
    <w:p>
      <w:pPr>
        <w:pStyle w:val="FirstParagraph"/>
      </w:pPr>
      <w:r>
        <w:t xml:space="preserve">This term paper examines the critical role of the plumber within the urban infrastructure of Netherlands Amsterdam. As a city built on water and characterized by historic architecture, Amsterdam faces unique challenges regarding plumbing systems, waste management, and water conservation. This document explores the regulatory framework governing plumbers in this region, analyzes specific technical requirements for maintaining aging infrastructure, discusses environmental sustainability efforts in local plumbing practices, and evaluates the socio-economic impact of skilled trade professionals in maintaining public health and safety.</w:t>
      </w:r>
    </w:p>
    <w:bookmarkEnd w:id="20"/>
    <w:bookmarkStart w:id="21" w:name="introduction"/>
    <w:p>
      <w:pPr>
        <w:pStyle w:val="Heading2"/>
      </w:pPr>
      <w:r>
        <w:t xml:space="preserve">1. Introduction</w:t>
      </w:r>
    </w:p>
    <w:p>
      <w:pPr>
        <w:pStyle w:val="FirstParagraph"/>
      </w:pPr>
      <w:r>
        <w:t xml:space="preserve">The city of Netherlands Amsterdam serves as a primary case study for urban water management due to its geographical uniqueness. Situated below sea level on the banks of the Amstel River, the city relies on a complex network of canals, dikes, and underground drainage systems. Within this context, the plumber is not merely a repair technician but an essential guardian of public health and structural integrity. This term paper aims to provide a comprehensive overview of how plumbers operate within Netherlands Amsterdam, focusing on their professional standards, technical adaptations to historic buildings,</w:t>
      </w:r>
    </w:p>
    <w:p>
      <w:pPr>
        <w:pStyle w:val="BodyText"/>
      </w:pPr>
      <w:r>
        <w:t xml:space="preserve">The importance of the profession cannot be overstated. In Netherlands Amsterdam, water is both a lifeline and a potential threat. Effective plumbing ensures that potable water remains uncontaminated while wastewater is efficiently transported away from residential and commercial areas without causing environmental damage or flooding. This paper will argue that the modern plumber in Netherlands Amsterdam must possess specialized knowledge combining traditional craftsmanship with advanced technical skills to meet European Union standards and local municipal codes.</w:t>
      </w:r>
    </w:p>
    <w:bookmarkEnd w:id="21"/>
    <w:bookmarkStart w:id="22" w:name="X45ece82b558936b99373fc2efe9930e4d2b1d1b"/>
    <w:p>
      <w:pPr>
        <w:pStyle w:val="Heading2"/>
      </w:pPr>
      <w:r>
        <w:t xml:space="preserve">2. Regulatory Framework and Professional Standards</w:t>
      </w:r>
    </w:p>
    <w:p>
      <w:pPr>
        <w:pStyle w:val="FirstParagraph"/>
      </w:pPr>
      <w:r>
        <w:t xml:space="preserve">In Netherlands Amsterdam, the plumbing industry is strictly regulated to ensure safety and quality. Plumbers operating within the city must adhere to national Dutch building codes (Bouwbesluit) which have been harmonized with European Union directives regarding water efficiency and sanitation. For a professional plumber in Netherlands Amsterdam, certification is mandatory. This typically involves completion of vocational training followed by registration with relevant trade associations.</w:t>
      </w:r>
    </w:p>
    <w:p>
      <w:pPr>
        <w:pStyle w:val="BodyText"/>
      </w:pPr>
      <w:r>
        <w:t xml:space="preserve">A critical aspect of regulation in Netherlands Amsterdam is the distinction between general maintenance and specialized work involving backflow prevention, gas lines (where applicable), or major sewage connections to the municipal system. The municipality requires that all plumbers carry specific liability insurance and maintain up-to-date certifications for working with modern water-saving devices. This regulatory environment ensures that residents of Netherlands Amsterdam can trust the competence of local service providers, thereby reducing the risk of waterborne diseases and infrastructure failures.</w:t>
      </w:r>
    </w:p>
    <w:p>
      <w:pPr>
        <w:pStyle w:val="BodyText"/>
      </w:pPr>
      <w:r>
        <w:t xml:space="preserve">Furthermore, environmental regulations in Netherlands Amsterdam have intensified in recent years. Plumbers are required to install specific types of low-flow fixtures and adhere to strict guidelines regarding greywater recycling systems. These regulations reflect the city’s commitment to sustainability, forcing plumbers to stay current with technological advancements in eco-friendly plumbing solutions.</w:t>
      </w:r>
    </w:p>
    <w:bookmarkEnd w:id="22"/>
    <w:bookmarkStart w:id="23" w:name="Xf179d0528300e2ac433bf8ca96dff7d5360c03e"/>
    <w:p>
      <w:pPr>
        <w:pStyle w:val="Heading2"/>
      </w:pPr>
      <w:r>
        <w:t xml:space="preserve">3. Technical Challenges: Historic Infrastructure vs. Modern Needs</w:t>
      </w:r>
    </w:p>
    <w:p>
      <w:pPr>
        <w:pStyle w:val="FirstParagraph"/>
      </w:pPr>
      <w:r>
        <w:t xml:space="preserve">Netherlands Amsterdam is renowned for its 17th-century canal ring (Grachtengordel), which houses thousands of historic homes. These buildings present unique challenges for plumbers working in the region. Unlike modern constructions with standardized pipe layouts, older properties in Netherlands Amsterdam often feature cast-iron pipes, lead fittings, and irregular drainage systems that are prone to corrosion and blockages.</w:t>
      </w:r>
    </w:p>
    <w:p>
      <w:pPr>
        <w:pStyle w:val="BodyText"/>
      </w:pPr>
      <w:r>
        <w:t xml:space="preserve">Plumbers in this environment must employ non-invasive diagnostic tools such as CCTV drain cameras to assess pipe conditions without damaging historic masonry. The term "plumber" in Netherlands Amsterdam thus implies a role that requires high levels of patience, precision, and respect for heritage architecture. Retrofitting these old structures with modern sanitation standards requires careful planning to avoid compromising the structural integrity of the buildings while ensuring compliance with current health codes.</w:t>
      </w:r>
    </w:p>
    <w:p>
      <w:pPr>
        <w:pStyle w:val="BodyText"/>
      </w:pPr>
      <w:r>
        <w:t xml:space="preserve">Additionally, the issue of combined sewer overflows is a significant concern in Netherlands Amsterdam. During heavy rainfall events, older systems can become overwhelmed. Plumbers play a vital role in implementing separation systems and installing sustainable urban drainage solutions (SUDS) that help mitigate flooding risks. This technical adaptability distinguishes the modern plumber as an engineer-like professional capable of solving complex hydraulic problems within constrained urban spaces.</w:t>
      </w:r>
    </w:p>
    <w:bookmarkEnd w:id="23"/>
    <w:bookmarkStart w:id="24" w:name="X78c27615df030c92eda8c148ac53be7ee297dab"/>
    <w:p>
      <w:pPr>
        <w:pStyle w:val="Heading2"/>
      </w:pPr>
      <w:r>
        <w:t xml:space="preserve">4. Environmental Sustainability and Water Conservation</w:t>
      </w:r>
    </w:p>
    <w:p>
      <w:pPr>
        <w:pStyle w:val="FirstParagraph"/>
      </w:pPr>
      <w:r>
        <w:t xml:space="preserve">The topic of water conservation is paramount in Netherlands Amsterdam. As a city facing increasing pressure from climate change and rising sea levels, every drop of water matters. Plumbers are at the forefront of this effort by promoting and installing high-efficiency appliances such as dual-flush toilets, aerated faucets, and rainwater harvesting systems.</w:t>
      </w:r>
    </w:p>
    <w:p>
      <w:pPr>
        <w:pStyle w:val="BodyText"/>
      </w:pPr>
      <w:r>
        <w:t xml:space="preserve">In many neighborhoods across Netherlands Amsterdam, plumbers are increasingly tasked with designing closed-loop water systems for residential complexes. These systems capture rainwater from roofs for use in gardening and toilet flushing, significantly reducing the demand on the municipal potable water supply. The role of the plumber here extends into consultation and education, where they advise homeowners on sustainable practices that align with the city’s green initiatives.</w:t>
      </w:r>
    </w:p>
    <w:p>
      <w:pPr>
        <w:pStyle w:val="BodyText"/>
      </w:pPr>
      <w:r>
        <w:t xml:space="preserve">Moreover, plumbers in Netherlands Amsterdam are responsible for maintaining septic tanks and bio-filters in areas not connected to the main sewer network. Proper maintenance of these systems prevents pollutants from entering the canals and groundwater, preserving the ecological balance of the city's waterways. This environmental stewardship is a core component of professional identity for plumbers operating in this specific geographic context.</w:t>
      </w:r>
    </w:p>
    <w:bookmarkEnd w:id="24"/>
    <w:bookmarkStart w:id="25" w:name="X3762e6e43e6c81267f98d456d0dba4dadba40cb"/>
    <w:p>
      <w:pPr>
        <w:pStyle w:val="Heading2"/>
      </w:pPr>
      <w:r>
        <w:t xml:space="preserve">5. Economic Impact and Socio-Economic Factors</w:t>
      </w:r>
    </w:p>
    <w:p>
      <w:pPr>
        <w:pStyle w:val="FirstParagraph"/>
      </w:pPr>
      <w:r>
        <w:t xml:space="preserve">The plumbing sector contributes significantly to the local economy of Netherlands Amsterdam. From small-scale residential repairs to large-scale commercial installations, plumbers provide essential services that support daily life and business operations. The demand for skilled plumbers remains high due to the constant need for renovation in a dense urban environment.</w:t>
      </w:r>
    </w:p>
    <w:p>
      <w:pPr>
        <w:pStyle w:val="BodyText"/>
      </w:pPr>
      <w:r>
        <w:t xml:space="preserve">However, there are socio-economic challenges within the trade in Netherlands Amsterdam. There is a growing shortage of trained apprentices entering the profession, leading to increased wages but also potential delays in service availability. This has prompted local vocational schools and municipal authorities to launch recruitment campaigns highlighting the technical and lucrative nature of modern plumbing careers.</w:t>
      </w:r>
    </w:p>
    <w:p>
      <w:pPr>
        <w:pStyle w:val="BodyText"/>
      </w:pPr>
      <w:r>
        <w:t xml:space="preserve">The digitization of trade services has also impacted plumbers in Netherlands Amsterdam. Online platforms now connect homeowners with verified professionals, increasing transparency but also requiring plumbers to manage digital presence and customer reviews effectively. This shift reflects a broader trend in the service economy where reliability and communication skills are as important as technical expertise.</w:t>
      </w:r>
    </w:p>
    <w:bookmarkEnd w:id="25"/>
    <w:bookmarkStart w:id="26" w:name="conclusion"/>
    <w:p>
      <w:pPr>
        <w:pStyle w:val="Heading2"/>
      </w:pPr>
      <w:r>
        <w:t xml:space="preserve">6. Conclusion</w:t>
      </w:r>
    </w:p>
    <w:p>
      <w:pPr>
        <w:pStyle w:val="FirstParagraph"/>
      </w:pPr>
      <w:r>
        <w:t xml:space="preserve">In conclusion, the plumber in Netherlands Amsterdam occupies a pivotal position within the city’s infrastructure ecosystem. Far beyond simple pipe repair, this profession encompasses regulatory compliance, historical preservation, environmental stewardship, and economic contribution. The unique geographical and architectural characteristics of Netherlands Amsterdam demand that plumbers possess specialized knowledge and adaptability.</w:t>
      </w:r>
    </w:p>
    <w:p>
      <w:pPr>
        <w:pStyle w:val="BodyText"/>
      </w:pPr>
      <w:r>
        <w:t xml:space="preserve">As the city continues to evolve with new sustainability goals and technological advancements, the role of the plumber will likely expand further into smart water management systems integrated with IoT (Internet of Things) devices. Ensuring a steady pipeline of skilled professionals is therefore crucial for maintaining the health, safety, and resilience of Netherlands Amsterdam. This term paper has demonstrated that supporting the plumbing trade is not just an economic issue but a fundamental requirement for urban survival in one of Europe’s most distinctive water-centric cities.</w:t>
      </w:r>
    </w:p>
    <w:bookmarkEnd w:id="26"/>
    <w:bookmarkStart w:id="27" w:name="references"/>
    <w:p>
      <w:pPr>
        <w:pStyle w:val="Heading2"/>
      </w:pPr>
      <w:r>
        <w:t xml:space="preserve">References</w:t>
      </w:r>
    </w:p>
    <w:p>
      <w:pPr>
        <w:pStyle w:val="FirstParagraph"/>
      </w:pPr>
      <w:r>
        <w:rPr>
          <w:iCs/>
          <w:i/>
        </w:rPr>
        <w:t xml:space="preserve">Note: For academic purposes, references would include municipal codes from the Gemeente Amsterdam, European Union Water Framework Directives, and industry reports from Dutch construction associations.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Future of Plumbers in Netherlands Amsterdam</dc:title>
  <dc:creator/>
  <cp:keywords/>
  <dcterms:created xsi:type="dcterms:W3CDTF">2026-07-29T11:16:53Z</dcterms:created>
  <dcterms:modified xsi:type="dcterms:W3CDTF">2026-07-29T11:16:53Z</dcterms:modified>
</cp:coreProperties>
</file>

<file path=docProps/custom.xml><?xml version="1.0" encoding="utf-8"?>
<Properties xmlns="http://schemas.openxmlformats.org/officeDocument/2006/custom-properties" xmlns:vt="http://schemas.openxmlformats.org/officeDocument/2006/docPropsVTypes"/>
</file>