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609a71a8b599d0b4151442cce9509b22531fe7a"/>
    <w:p>
      <w:pPr>
        <w:pStyle w:val="Heading1"/>
      </w:pPr>
      <w:r>
        <w:t xml:space="preserve">The Critical Role of Plumbing Infrastructure and Professional Practice in South Africa Johannesburg</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Review Board</w:t>
      </w:r>
      <w:r>
        <w:br/>
      </w:r>
      <w:r>
        <w:rPr>
          <w:bCs/>
          <w:b/>
        </w:rPr>
        <w:t xml:space="preserve">Subject:</w:t>
      </w:r>
      <w:r>
        <w:t xml:space="preserve"> </w:t>
      </w:r>
      <w:r>
        <w:t xml:space="preserve">Urban Infrastructure and Service Delivery</w:t>
      </w:r>
    </w:p>
    <w:bookmarkStart w:id="20" w:name="i.-introduction"/>
    <w:p>
      <w:pPr>
        <w:pStyle w:val="Heading2"/>
      </w:pPr>
      <w:r>
        <w:t xml:space="preserve">I. Introduction</w:t>
      </w:r>
    </w:p>
    <w:p>
      <w:pPr>
        <w:pStyle w:val="FirstParagraph"/>
      </w:pPr>
      <w:r>
        <w:t xml:space="preserve">In the contemporary discourse surrounding urban development in developing nations, few sectors are as foundational yet frequently overlooked as the plumbing industry. This Term Paper aims to critically analyze the state, challenges, and future trajectory of plumbing services within a specific geographic and socio-economic context: South Africa Johannesburg. As one of Africa's most industrialized economies, South Africa presents a complex dichotomy between first-world infrastructure standards and second-world service delivery constraints. Within this landscape, Johannesburg stands as the economic hub where population density, industrial demand, and legacy infrastructure issues converge to create unique challenges for the plumbing trade.</w:t>
      </w:r>
    </w:p>
    <w:p>
      <w:pPr>
        <w:pStyle w:val="BodyText"/>
      </w:pPr>
      <w:r>
        <w:t xml:space="preserve">The significance of this study lies not merely in the technical aspects of pipe fitting or drainage systems, but in understanding how a skilled</w:t>
      </w:r>
      <w:r>
        <w:t xml:space="preserve"> </w:t>
      </w:r>
      <w:r>
        <w:rPr>
          <w:bCs/>
          <w:b/>
        </w:rPr>
        <w:t xml:space="preserve">Plumber</w:t>
      </w:r>
      <w:r>
        <w:t xml:space="preserve"> </w:t>
      </w:r>
      <w:r>
        <w:t xml:space="preserve">serves as a linchpin in public health, environmental sustainability, and economic stability. In South Africa Johannesburg, where water scarcity is an intermittent threat and infrastructure aging is rapid due to historical neglect and population growth, the role of professional plumbing extends beyond repair; it becomes a matter of civic survival. This paper will explore the regulatory framework governing plumbers in this region, the socio-economic factors influencing service delivery, and the technological adaptations required for modern urban living.</w:t>
      </w:r>
    </w:p>
    <w:bookmarkEnd w:id="20"/>
    <w:bookmarkStart w:id="21" w:name="X0871fd51bc756311118bca8c267dad2996b75ca"/>
    <w:p>
      <w:pPr>
        <w:pStyle w:val="Heading2"/>
      </w:pPr>
      <w:r>
        <w:t xml:space="preserve">II. Historical Context and Infrastructure Legacy</w:t>
      </w:r>
    </w:p>
    <w:p>
      <w:pPr>
        <w:pStyle w:val="FirstParagraph"/>
      </w:pPr>
      <w:r>
        <w:t xml:space="preserve">To understand the current state of plumbing in South Africa Johannesburg, one must first examine its historical underpinnings. The city's infrastructure was largely developed during the apartheid era, a period characterized by systemic inequality in service distribution. While affluent northern suburbs received robust modern amenities, townships and peripheral areas were often left with inadequate or non-existent water and sanitation systems. Although post-1994 democratic governments have made significant strides in redistributing resources, the legacy of this disparity remains visible.</w:t>
      </w:r>
    </w:p>
    <w:p>
      <w:pPr>
        <w:pStyle w:val="BodyText"/>
      </w:pPr>
      <w:r>
        <w:t xml:space="preserve">In many parts of South Africa Johannesburg, particularly in the older industrial zones and informal settlements, pipes installed decades ago are reaching or exceeding their lifespan. The transition from galvanised iron to PVC and PPR materials has been uneven across different municipalities. This historical lag means that a significant portion of the plumbing work required today is not new installation but rather rehabilitation and emergency repair. Consequently, the demand for experienced plumbers who can navigate older, complex systems while integrating modern standards is exceptionally high. The term</w:t>
      </w:r>
      <w:r>
        <w:t xml:space="preserve"> </w:t>
      </w:r>
      <w:r>
        <w:rPr>
          <w:bCs/>
          <w:b/>
        </w:rPr>
        <w:t xml:space="preserve">Plumber</w:t>
      </w:r>
      <w:r>
        <w:t xml:space="preserve">, therefore, must be viewed through a lens of historical remediation as much as modern construction.</w:t>
      </w:r>
    </w:p>
    <w:bookmarkEnd w:id="21"/>
    <w:bookmarkStart w:id="22" w:name="X0ab4ddf8f2b93e3cdf2bd7c0928ec08d46a23cc"/>
    <w:p>
      <w:pPr>
        <w:pStyle w:val="Heading2"/>
      </w:pPr>
      <w:r>
        <w:t xml:space="preserve">III. Regulatory Framework and Professional Standards</w:t>
      </w:r>
    </w:p>
    <w:p>
      <w:pPr>
        <w:pStyle w:val="FirstParagraph"/>
      </w:pPr>
      <w:r>
        <w:t xml:space="preserve">In South Africa Johannesburg, the plumbing profession is strictly regulated to ensure public safety and water quality. The National Water Act and the South African Bureau of Standards (SABS) set rigorous guidelines that any licensed practitioner must adhere to. A critical component of this framework is the Water Services Act, which mandates that all plumbing work connected to municipal water supplies must be certified by a qualified professional.</w:t>
      </w:r>
    </w:p>
    <w:p>
      <w:pPr>
        <w:pStyle w:val="BodyText"/>
      </w:pPr>
      <w:r>
        <w:t xml:space="preserve">This regulatory environment creates a barrier to entry that protects consumers but also necessitates continuous professional development for the</w:t>
      </w:r>
      <w:r>
        <w:t xml:space="preserve"> </w:t>
      </w:r>
      <w:r>
        <w:rPr>
          <w:bCs/>
          <w:b/>
        </w:rPr>
        <w:t xml:space="preserve">Plumber</w:t>
      </w:r>
      <w:r>
        <w:t xml:space="preserve">. In South Africa Johannesburg, where load shedding (scheduled power outages) affects pumping stations and backflow preventers, plumbers must be knowledgeable about non-mechanical solutions and backup systems. The certification process requires plumbers to understand not only basic mechanics but also hydraulic pressure calculations, waste management regulations, and environmental compliance. Failure to adhere to these standards can result in severe legal penalties for both the contractor and the homeowner or business owner, highlighting the importance of professional accreditation in this market.</w:t>
      </w:r>
    </w:p>
    <w:bookmarkEnd w:id="22"/>
    <w:bookmarkStart w:id="23" w:name="Xa1a6cca37ebd999f45e87ecfb01fae81e685f7e"/>
    <w:p>
      <w:pPr>
        <w:pStyle w:val="Heading2"/>
      </w:pPr>
      <w:r>
        <w:t xml:space="preserve">IV. Socio-Economic Challenges: Water Scarcity and Load Shedding</w:t>
      </w:r>
    </w:p>
    <w:p>
      <w:pPr>
        <w:pStyle w:val="FirstParagraph"/>
      </w:pPr>
      <w:r>
        <w:t xml:space="preserve">The most pressing challenge facing plumbing infrastructure in South Africa Johannesburg is water scarcity. Johannesburg sits on a highveld plateau with limited natural water sources, relying heavily on dams and inter-basin transfer schemes from the Vaal River. As climate change exacerbates drought cycles, the pressure on municipal water supplies increases significantly. This scenario places an immense burden on the plumbing sector to implement water conservation technologies.</w:t>
      </w:r>
    </w:p>
    <w:p>
      <w:pPr>
        <w:pStyle w:val="BodyText"/>
      </w:pPr>
      <w:r>
        <w:t xml:space="preserve">Modern plumbers in this region are increasingly acting as consultants for sustainable water use. The installation of greywater recycling systems, rainwater harvesting tanks, and low-flow fixtures is no longer a niche market but a necessity. Furthermore, the phenomenon known as "load shedding" poses unique plumbing challenges. When electricity is cut off, electrically assisted pumps stop working, leading to potential backflow contamination and pressure drops in high-rise buildings common in Johannesburg's CBD. A competent</w:t>
      </w:r>
      <w:r>
        <w:t xml:space="preserve"> </w:t>
      </w:r>
      <w:r>
        <w:rPr>
          <w:bCs/>
          <w:b/>
        </w:rPr>
        <w:t xml:space="preserve">Plumber</w:t>
      </w:r>
      <w:r>
        <w:t xml:space="preserve"> </w:t>
      </w:r>
      <w:r>
        <w:t xml:space="preserve">must now possess electrical knowledge or collaborate closely with electricians to design hybrid systems that ensure water availability even during power failures. This interdisciplinary approach is becoming a standard requirement for plumbing professionals in South Africa Johannesburg.</w:t>
      </w:r>
    </w:p>
    <w:bookmarkEnd w:id="23"/>
    <w:bookmarkStart w:id="24" w:name="v.-the-informal-sector-and-urban-growth"/>
    <w:p>
      <w:pPr>
        <w:pStyle w:val="Heading2"/>
      </w:pPr>
      <w:r>
        <w:t xml:space="preserve">V. The Informal Sector and Urban Growth</w:t>
      </w:r>
    </w:p>
    <w:p>
      <w:pPr>
        <w:pStyle w:val="FirstParagraph"/>
      </w:pPr>
      <w:r>
        <w:t xml:space="preserve">A distinct feature of the plumbing landscape in South Africa Johannesburg is the coexistence of formal and informal sectors. While registered plumbers operate within legal frameworks, a large unregulated informal sector exists, particularly in township areas like Soweto or Alexandra. These informal practitioners often provide affordable services to communities that cannot afford certified professionals. However, this comes at a cost to public health and safety.</w:t>
      </w:r>
    </w:p>
    <w:p>
      <w:pPr>
        <w:pStyle w:val="BodyText"/>
      </w:pPr>
      <w:r>
        <w:t xml:space="preserve">The integration of this informal sector into the formal economy remains a significant challenge for policymakers. Improperly installed sewage lines in these areas contribute to groundwater pollution and outbreaks of waterborne diseases such as cholera and typhoid. This Term Paper argues that the solution is not merely criminalization but rather structured training and certification programs tailored to underserved communities. By empowering local residents with plumbing skills, South Africa Johannesburg can improve infrastructure resilience while creating employment opportunities. The role of the</w:t>
      </w:r>
      <w:r>
        <w:t xml:space="preserve"> </w:t>
      </w:r>
      <w:r>
        <w:rPr>
          <w:bCs/>
          <w:b/>
        </w:rPr>
        <w:t xml:space="preserve">Plumber</w:t>
      </w:r>
      <w:r>
        <w:t xml:space="preserve"> </w:t>
      </w:r>
      <w:r>
        <w:t xml:space="preserve">thus expands to include community education and advocacy for safe sanitation practices.</w:t>
      </w:r>
    </w:p>
    <w:bookmarkEnd w:id="24"/>
    <w:bookmarkStart w:id="25" w:name="Xd82e4c6c0936f94fba66b8065011fd8cd976f19"/>
    <w:p>
      <w:pPr>
        <w:pStyle w:val="Heading2"/>
      </w:pPr>
      <w:r>
        <w:t xml:space="preserve">VI. Technological Innovations and Future Outlook</w:t>
      </w:r>
    </w:p>
    <w:p>
      <w:pPr>
        <w:pStyle w:val="FirstParagraph"/>
      </w:pPr>
      <w:r>
        <w:t xml:space="preserve">The future of plumbing in South Africa Johannesburg is being shaped by rapid technological advancement. Smart metering, leak detection sensors, and IoT (Internet of Things) enabled plumbing systems are beginning to gain traction in commercial buildings and upscale residential areas. These technologies allow for real-time monitoring of water usage and immediate alerts for leaks, which is crucial in a region prone to drought.</w:t>
      </w:r>
    </w:p>
    <w:p>
      <w:pPr>
        <w:pStyle w:val="BodyText"/>
      </w:pPr>
      <w:r>
        <w:t xml:space="preserve">For the modern</w:t>
      </w:r>
      <w:r>
        <w:t xml:space="preserve"> </w:t>
      </w:r>
      <w:r>
        <w:rPr>
          <w:bCs/>
          <w:b/>
        </w:rPr>
        <w:t xml:space="preserve">Plumber</w:t>
      </w:r>
      <w:r>
        <w:t xml:space="preserve">, this shift necessitates a move from traditional manual labor to technical diagnostics. The ability to interpret data from smart systems and integrate them with building management software is becoming a key differentiator for successful plumbing businesses. Furthermore, there is a growing emphasis on eco-friendly materials and methods that align with global sustainability goals while addressing local resource constraints.</w:t>
      </w:r>
    </w:p>
    <w:bookmarkEnd w:id="25"/>
    <w:bookmarkStart w:id="26" w:name="vii.-conclusion"/>
    <w:p>
      <w:pPr>
        <w:pStyle w:val="Heading2"/>
      </w:pPr>
      <w:r>
        <w:t xml:space="preserve">VII. Conclusion</w:t>
      </w:r>
    </w:p>
    <w:p>
      <w:pPr>
        <w:pStyle w:val="FirstParagraph"/>
      </w:pPr>
      <w:r>
        <w:t xml:space="preserve">In conclusion, the study of plumbing in South Africa Johannesburg reveals a sector that is far more complex than simple pipe repair. It is a critical component of public health, economic stability, and environmental sustainability. The historical legacy of inequality has left a patchwork infrastructure that requires significant rehabilitation. Simultaneously, modern challenges such as water scarcity and load shedding demand innovative solutions from professionals in the field.</w:t>
      </w:r>
    </w:p>
    <w:p>
      <w:pPr>
        <w:pStyle w:val="BodyText"/>
      </w:pPr>
      <w:r>
        <w:t xml:space="preserve">The</w:t>
      </w:r>
      <w:r>
        <w:t xml:space="preserve"> </w:t>
      </w:r>
      <w:r>
        <w:rPr>
          <w:bCs/>
          <w:b/>
        </w:rPr>
        <w:t xml:space="preserve">Plumber</w:t>
      </w:r>
      <w:r>
        <w:t xml:space="preserve"> </w:t>
      </w:r>
      <w:r>
        <w:t xml:space="preserve">in this context is not just a tradesperson but a vital guardian of urban infrastructure. They must navigate strict regulatory environments, adapt to technological changes, and often serve as educators for sustainable water practices. For South Africa Johannesburg to thrive as a premier economic hub, investment in the plumbing sector—including training, regulation enforcement, and technological adoption—is essential. Future research should focus on effective models for integrating the informal plumbing sector into the formal economy to ensure equitable access to safe water services for all residents of this dynamic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Plumbing Infrastructure and Professional Practice in South Africa Johannesburg</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