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Complexity</w:t>
      </w:r>
      <w:r>
        <w:t xml:space="preserve"> </w:t>
      </w:r>
      <w:r>
        <w:t xml:space="preserve">of</w:t>
      </w:r>
      <w:r>
        <w:t xml:space="preserve"> </w:t>
      </w:r>
      <w:r>
        <w:t xml:space="preserve">Plumbing</w:t>
      </w:r>
      <w:r>
        <w:t xml:space="preserve"> </w:t>
      </w:r>
      <w:r>
        <w:t xml:space="preserve">Services</w:t>
      </w:r>
      <w:r>
        <w:t xml:space="preserve"> </w:t>
      </w:r>
      <w:r>
        <w:t xml:space="preserve">in</w:t>
      </w:r>
      <w:r>
        <w:t xml:space="preserve"> </w:t>
      </w:r>
      <w:r>
        <w:t xml:space="preserve">Spain</w:t>
      </w:r>
      <w:r>
        <w:t xml:space="preserve"> </w:t>
      </w:r>
      <w:r>
        <w:t xml:space="preserve">Barcelona</w:t>
      </w:r>
    </w:p>
    <w:bookmarkStart w:id="28" w:name="X9aa576653cc8b17a9efff8126751efa539dd6ac"/>
    <w:p>
      <w:pPr>
        <w:pStyle w:val="Heading1"/>
      </w:pPr>
      <w:r>
        <w:t xml:space="preserve">A Term Paper on Essential Maintenance and Infrastructure Challenges in Spain Barcelona</w:t>
      </w:r>
    </w:p>
    <w:bookmarkStart w:id="21" w:name="X2ec39becf32f5cc6d5454741e5f43aaa14ae2ce"/>
    <w:p>
      <w:pPr>
        <w:pStyle w:val="Heading3"/>
      </w:pPr>
      <w:r>
        <w:t xml:space="preserve">An Academic Examination of the Plumber Trade within the Urban Landscape of Spain Barcelona</w:t>
      </w:r>
    </w:p>
    <w:p>
      <w:pPr>
        <w:pStyle w:val="FirstParagraph"/>
      </w:pPr>
      <w:r>
        <w:rPr>
          <w:bCs/>
          <w:b/>
        </w:rPr>
        <w:t xml:space="preserve">Student Name:</w:t>
      </w:r>
      <w:r>
        <w:t xml:space="preserve"> </w:t>
      </w:r>
      <w:r>
        <w:t xml:space="preserve">[Academic Candidate]</w:t>
      </w:r>
      <w:r>
        <w:br/>
      </w:r>
      <w:r>
        <w:rPr>
          <w:bCs/>
          <w:b/>
        </w:rPr>
        <w:t xml:space="preserve">Date:</w:t>
      </w:r>
      <w:r>
        <w:t xml:space="preserve"> </w:t>
      </w:r>
      <w:r>
        <w:t xml:space="preserve">October 26, 2023</w:t>
      </w:r>
      <w:r>
        <w:br/>
      </w:r>
      <w:r>
        <w:rPr>
          <w:bCs/>
          <w:b/>
        </w:rPr>
        <w:t xml:space="preserve">Course:</w:t>
      </w:r>
      <w:r>
        <w:t xml:space="preserve"> </w:t>
      </w:r>
      <w:r>
        <w:t xml:space="preserve">Urban Infrastructure and Trades</w:t>
      </w:r>
      <w:r>
        <w:br/>
      </w:r>
    </w:p>
    <w:bookmarkStart w:id="20" w:name="abstract"/>
    <w:p>
      <w:pPr>
        <w:pStyle w:val="Heading4"/>
      </w:pPr>
      <w:r>
        <w:t xml:space="preserve">Abstract</w:t>
      </w:r>
    </w:p>
    <w:p>
      <w:pPr>
        <w:pStyle w:val="FirstParagraph"/>
      </w:pPr>
      <w:r>
        <w:t xml:space="preserve">This term paper explores the critical role of plumbing services in maintaining the habitability and structural integrity of Spain Barcelona. As a densely populated Mediterranean metropolis, Spain Barcelona presents unique challenges for maintenance trades, particularly the plumber profession. This document analyzes historical infrastructure development, modern regulatory compliance within European Union standards specific to Catalonia and Spain regulations, and the economic impact of professional plumbing services on real estate values. By examining case studies of renovation projects in both Gothic Quarter historic buildings and Eixample district apartments, this term paper highlights how a skilled plumber serves not merely as a repair technician but as an essential guardian of public health and urban sustainability in Spain Barcelona.</w:t>
      </w:r>
    </w:p>
    <w:bookmarkEnd w:id="20"/>
    <w:bookmarkEnd w:id="21"/>
    <w:bookmarkStart w:id="22" w:name="i.-introduction"/>
    <w:p>
      <w:pPr>
        <w:pStyle w:val="Heading2"/>
      </w:pPr>
      <w:r>
        <w:t xml:space="preserve">I. Introduction</w:t>
      </w:r>
    </w:p>
    <w:p>
      <w:pPr>
        <w:pStyle w:val="FirstParagraph"/>
      </w:pPr>
      <w:r>
        <w:t xml:space="preserve">In the contemporary study of urban infrastructure, few trades are as ubiquitous yet underappreciated as that of the plumber. In the vibrant and historically rich context of Spain Barcelona, this profession takes on a heightened level of importance due to the city's dual nature: it is both a modern global tourism hub and a repository of centuries-old architectural heritage. For any academic inquiry into municipal maintenance, one must first recognize that water management is fundamental to urban survival. In Spain Barcelona, where population density reaches staggering heights during peak tourist seasons, the demand placed on sewage systems and potable water supplies is immense. Consequently, the plumber acts as the frontline defense against public health crises.</w:t>
      </w:r>
    </w:p>
    <w:p>
      <w:pPr>
        <w:pStyle w:val="BodyText"/>
      </w:pPr>
      <w:r>
        <w:t xml:space="preserve">This term paper aims to dissect various dimensions of this trade. First, it will outline the historical evolution of plumbing infrastructure in Spain Barcelona. Second, it will discuss regulatory frameworks governing plumbers operating in Catalonia and Spain more broadly. Third, it will evaluate the technical challenges specific to maintaining water systems in older versus newer constructions found across different districts of Spain Barcelona. Finally, concluding remarks will summarize why investing in professional plumbing expertise is not just a convenience for homeowners but a civic necessity.</w:t>
      </w:r>
    </w:p>
    <w:bookmarkEnd w:id="22"/>
    <w:bookmarkStart w:id="23" w:name="X3b50a5eb019277a5e64cfcffb5e588efd0a8be2"/>
    <w:p>
      <w:pPr>
        <w:pStyle w:val="Heading2"/>
      </w:pPr>
      <w:r>
        <w:t xml:space="preserve">II. Historical Context and Infrastructure Evolution</w:t>
      </w:r>
    </w:p>
    <w:p>
      <w:pPr>
        <w:pStyle w:val="FirstParagraph"/>
      </w:pPr>
      <w:r>
        <w:t xml:space="preserve">To understand the present state of plumbing services, one must look to the past. The foundation of modern Spain Barcelona was significantly altered during the late 19th century under the planning of Ildefons Cerdà. The Eixample district, with its distinctive grid pattern, introduced advanced sewage and water distribution concepts that were revolutionary for their time. However, much of Spain Barcelona predates this expansion. Areas such as El Raval and the Gothic Quarter feature medieval pipe networks that have been patched and upgraded over millennia.</w:t>
      </w:r>
    </w:p>
    <w:p>
      <w:pPr>
        <w:pStyle w:val="BodyText"/>
      </w:pPr>
      <w:r>
        <w:t xml:space="preserve">In these older districts, a plumber faces the unique challenge of navigating lead pipes from previous centuries which were replaced by copper or PVC in later renovations, only to encounter complex overlaps with modern gas lines or electrical wiring. In contrast, newer developments along the Barceloneta beach area and technological parks in Poblenou benefit from contemporary materials designed to withstand seismic activity and high pressure. Understanding this dichotomy is crucial for any student of urban maintenance. A plumber working in Spain Barcelona must therefore be an expert historian as much as a technician, capable of diagnosing issues that may stem from structural shifts that occurred three hundred years ago.</w:t>
      </w:r>
    </w:p>
    <w:bookmarkEnd w:id="23"/>
    <w:bookmarkStart w:id="24" w:name="X47d0013ac27d5015dbb43ace37aa80b012ef90c"/>
    <w:p>
      <w:pPr>
        <w:pStyle w:val="Heading2"/>
      </w:pPr>
      <w:r>
        <w:t xml:space="preserve">III. Regulatory Frameworks and Professional Standards</w:t>
      </w:r>
    </w:p>
    <w:p>
      <w:pPr>
        <w:pStyle w:val="FirstParagraph"/>
      </w:pPr>
      <w:r>
        <w:t xml:space="preserve">The practice of plumbing in Spain is strictly regulated, reflecting the broader European commitment to safety and environmental protection. In Catalonia, plumbers must adhere to specific technical building codes known as the "Código Técnico de la Edificación" (CTE). These regulations dictate standards for water pressure, drainage slopes, ventilation of waste systems, and energy efficiency in heating installations.</w:t>
      </w:r>
    </w:p>
    <w:p>
      <w:pPr>
        <w:pStyle w:val="BodyText"/>
      </w:pPr>
      <w:r>
        <w:t xml:space="preserve">For a plumber operating in Spain Barcelona specifically, compliance extends beyond national law to include regional environmental protections aimed at preserving the Mediterranean ecosystem. For instance, regulations regarding greywater recycling are becoming increasingly important as Spain faces periodic droughts. A modern term paper on this subject must acknowledge that a proficient plumber is now required to install and maintain water-saving fixtures, such as aerated taps and dual-flush systems, which have become mandatory in new constructions across the region.</w:t>
      </w:r>
    </w:p>
    <w:p>
      <w:pPr>
        <w:pStyle w:val="BodyText"/>
      </w:pPr>
      <w:r>
        <w:t xml:space="preserve">Furthermore, certification requirements are rigorous. Plumbers must possess licenses issued by relevant provincial authorities within Catalonia. This ensures that only qualified individuals handle gas installations, a critical safety measure given the high volume of residential gas heaters used in Spain Barcelona during mild winters and hot summers alike. The legal liability associated with improper installation is severe, making continuous education and professional ethics central to the plumber's identity.</w:t>
      </w:r>
    </w:p>
    <w:bookmarkEnd w:id="24"/>
    <w:bookmarkStart w:id="25" w:name="X47cdded0c68debb22c60fb198d4c1ac93a81759"/>
    <w:p>
      <w:pPr>
        <w:pStyle w:val="Heading2"/>
      </w:pPr>
      <w:r>
        <w:t xml:space="preserve">IV. Technical Challenges in Diverse Architectural Zones</w:t>
      </w:r>
    </w:p>
    <w:p>
      <w:pPr>
        <w:pStyle w:val="FirstParagraph"/>
      </w:pPr>
      <w:r>
        <w:t xml:space="preserve">The diversity of architecture in Spain Barcelona presents distinct technical hurdles for plumbers. In the historic center, space is at a premium, and walls are thick stone or reinforced concrete loaded with historical artifacts that cannot be damaged during excavation. Here, plumbers often employ trenchless technology—using cameras to inspect pipes and inject resin to repair leaks from the inside without breaking through floors or walls. This minimizes disruption to residents and preserves the cultural heritage of Spain Barcelona.</w:t>
      </w:r>
    </w:p>
    <w:p>
      <w:pPr>
        <w:pStyle w:val="BodyText"/>
      </w:pPr>
      <w:r>
        <w:t xml:space="preserve">Conversely, in the high-rise residential blocks typical of Eixample, plumbers deal with vertical pressure issues. Water must be pumped to upper floors against gravity while maintaining pressure low enough not to burst fixtures on lower levels. This requires sophisticated pressure-reducing valves and expansion tanks, components that a skilled plumber must regularly inspect and replace. Additionally, the salt air from the Mediterranean coast accelerates corrosion in metal pipes and external fittings, necessitating more frequent maintenance cycles for properties near the Barceloneta beachfront compared to those inland.</w:t>
      </w:r>
    </w:p>
    <w:bookmarkEnd w:id="25"/>
    <w:bookmarkStart w:id="26" w:name="v.-economic-impact-and-sustainability"/>
    <w:p>
      <w:pPr>
        <w:pStyle w:val="Heading2"/>
      </w:pPr>
      <w:r>
        <w:t xml:space="preserve">V. Economic Impact and Sustainability</w:t>
      </w:r>
    </w:p>
    <w:p>
      <w:pPr>
        <w:pStyle w:val="FirstParagraph"/>
      </w:pPr>
      <w:r>
        <w:t xml:space="preserve">The economic implications of professional plumbing services extend far beyond individual home repairs. In Spain Barcelona, where property values are among the highest in Southern Europe, a well-maintained water system is a key factor in real estate appraisal. Leaks, mold caused by hidden pipe failures, and outdated drainage systems can drastically reduce property worth. Therefore, hiring a certified plumber is an investment in asset protection.</w:t>
      </w:r>
    </w:p>
    <w:p>
      <w:pPr>
        <w:pStyle w:val="BodyText"/>
      </w:pPr>
      <w:r>
        <w:t xml:space="preserve">Moreover, sustainability efforts in Spain Barcelona are heavily reliant on plumbing efficiency. With the city aiming for carbon neutrality by 2050, plumbers play a pivotal role in upgrading heating systems from traditional gas boilers to heat pumps or solar thermal installations. They ensure that rainwater harvesting systems function correctly and that wastewater treatment plants receive influent that meets environmental standards. Thus, the plumber is an integral part of the green transition strategy for Spain Barcelona.</w:t>
      </w:r>
    </w:p>
    <w:bookmarkEnd w:id="26"/>
    <w:bookmarkStart w:id="27" w:name="vi.-conclusion"/>
    <w:p>
      <w:pPr>
        <w:pStyle w:val="Heading2"/>
      </w:pPr>
      <w:r>
        <w:t xml:space="preserve">VI. Conclusion</w:t>
      </w:r>
    </w:p>
    <w:p>
      <w:pPr>
        <w:pStyle w:val="FirstParagraph"/>
      </w:pPr>
      <w:r>
        <w:t xml:space="preserve">In conclusion, this term paper has demonstrated that the role of a plumber in Spain Barcelona is multifaceted and indispensable. From preserving ancient infrastructure in Gothic Quarter alleyways to ensuring modern energy efficiency in new developments, plumbers bridge the gap between historical preservation and future sustainability. The regulatory landscape demands high levels of technical expertise and legal compliance, while the environmental conditions require specialized knowledge regarding corrosion control and water conservation.</w:t>
      </w:r>
    </w:p>
    <w:p>
      <w:pPr>
        <w:pStyle w:val="BodyText"/>
      </w:pPr>
      <w:r>
        <w:t xml:space="preserve">As Spain Barcelona continues to grow as a global city, the demand for skilled plumbing professionals will only increase. Municipal planners, architects, and residents must recognize that supporting this trade is essential for maintaining public health and urban resilience. Future research in this field should focus on the integration of smart home technology with traditional plumbing systems, exploring how IoT (Internet of Things) devices can allow plumbers to predict failures before they occur, further enhancing the quality of life for inhabitants across Spain Barcelona.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Complexity of Plumbing Services in Spain Barcelona</dc:title>
  <dc:creator/>
  <dc:language>en</dc:language>
  <cp:keywords/>
  <dcterms:created xsi:type="dcterms:W3CDTF">2026-07-29T11:37:52Z</dcterms:created>
  <dcterms:modified xsi:type="dcterms:W3CDTF">2026-07-29T11:37:52Z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