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a99be17509185ec973131d723ccd7b6b28b7679"/>
    <w:p>
      <w:pPr>
        <w:pStyle w:val="Heading1"/>
      </w:pPr>
      <w:r>
        <w:t xml:space="preserve">The Role and Evolution of the Plumber in Turkey Ankara: A Term Paper Analysis</w:t>
      </w:r>
    </w:p>
    <w:p>
      <w:pPr>
        <w:pStyle w:val="FirstParagraph"/>
      </w:pPr>
      <w:r>
        <w:rPr>
          <w:bCs/>
          <w:b/>
        </w:rPr>
        <w:t xml:space="preserve">Title:</w:t>
      </w:r>
      <w:r>
        <w:t xml:space="preserve"> </w:t>
      </w:r>
      <w:r>
        <w:t xml:space="preserve">The Role and Evolution of the Plumber in Turkey Ankara</w:t>
      </w:r>
      <w:r>
        <w:br/>
      </w:r>
      <w:r>
        <w:rPr>
          <w:bCs/>
          <w:b/>
        </w:rPr>
        <w:t xml:space="preserve">Date:</w:t>
      </w:r>
      <w:r>
        <w:t xml:space="preserve"> </w:t>
      </w:r>
      <w:r>
        <w:t xml:space="preserve">October 2023</w:t>
      </w:r>
      <w:r>
        <w:br/>
      </w:r>
      <w:r>
        <w:rPr>
          <w:bCs/>
          <w:b/>
        </w:rPr>
        <w:t xml:space="preserve">Degree Level:</w:t>
      </w:r>
      <w:r>
        <w:t xml:space="preserve"> </w:t>
      </w:r>
      <w:r>
        <w:t xml:space="preserve">Undergraduate Term Paper</w:t>
      </w:r>
    </w:p>
    <w:p>
      <w:pPr>
        <w:pStyle w:val="BodyText"/>
      </w:pPr>
      <w:r>
        <w:br/>
      </w:r>
    </w:p>
    <w:bookmarkStart w:id="20" w:name="i.-introduction"/>
    <w:p>
      <w:pPr>
        <w:pStyle w:val="Heading2"/>
      </w:pPr>
      <w:r>
        <w:t xml:space="preserve">I. Introduction</w:t>
      </w:r>
    </w:p>
    <w:p>
      <w:pPr>
        <w:pStyle w:val="FirstParagraph"/>
      </w:pPr>
      <w:r>
        <w:t xml:space="preserve">In the rapidly modernizing urban landscape of Turkey, specifically within its capital city of Ankara, the trade of plumbing has transcended its historical reputation as merely a manual labor profession to become a critical component of municipal infrastructure and private residential health. This term paper explores the multifaceted role of the</w:t>
      </w:r>
      <w:r>
        <w:t xml:space="preserve"> </w:t>
      </w:r>
      <w:r>
        <w:rPr>
          <w:bCs/>
          <w:b/>
        </w:rPr>
        <w:t xml:space="preserve">plumber</w:t>
      </w:r>
      <w:r>
        <w:t xml:space="preserve"> </w:t>
      </w:r>
      <w:r>
        <w:t xml:space="preserve">in contemporary Turkey Ankara. As one of the most densely populated metropolitan areas in Europe, Ankara presents unique challenges regarding water distribution, sewage management, and thermal energy systems due to its continental climate and high-rise architectural developments. The purpose of this document is to analyze how the professional identity of a</w:t>
      </w:r>
      <w:r>
        <w:t xml:space="preserve"> </w:t>
      </w:r>
      <w:r>
        <w:rPr>
          <w:bCs/>
          <w:b/>
        </w:rPr>
        <w:t xml:space="preserve">plumber</w:t>
      </w:r>
      <w:r>
        <w:t xml:space="preserve"> </w:t>
      </w:r>
      <w:r>
        <w:t xml:space="preserve">has evolved to meet the specific demands of living in Turkey Ankara, examining technical requirements, regulatory frameworks, and socioeconomic impacts. By focusing on these elements, we can understand why the skilled</w:t>
      </w:r>
      <w:r>
        <w:t xml:space="preserve"> </w:t>
      </w:r>
      <w:r>
        <w:rPr>
          <w:bCs/>
          <w:b/>
        </w:rPr>
        <w:t xml:space="preserve">plumber</w:t>
      </w:r>
      <w:r>
        <w:t xml:space="preserve"> </w:t>
      </w:r>
      <w:r>
        <w:t xml:space="preserve">is indispensable for maintaining the quality of life in this dynamic Turkish capital.</w:t>
      </w:r>
    </w:p>
    <w:bookmarkEnd w:id="20"/>
    <w:bookmarkStart w:id="21" w:name="Xf5228548346f7e3ab487253d36e183fe52d6698"/>
    <w:p>
      <w:pPr>
        <w:pStyle w:val="Heading2"/>
      </w:pPr>
      <w:r>
        <w:t xml:space="preserve">II. Historical Context and Infrastructure Development in Turkey Ankara</w:t>
      </w:r>
    </w:p>
    <w:p>
      <w:pPr>
        <w:pStyle w:val="FirstParagraph"/>
      </w:pPr>
      <w:r>
        <w:t xml:space="preserve">To appreciate the current status of plumbing professionals, one must first look at the infrastructure history of Turkey Ankara. Established as the capital city in 1923, Ankara underwent significant expansion during the mid-20th century and experienced an architectural boom following urban renewal projects in recent decades. These transformations required extensive upgrades to water supply networks and sanitation systems. In this context, the</w:t>
      </w:r>
      <w:r>
        <w:t xml:space="preserve"> </w:t>
      </w:r>
      <w:r>
        <w:rPr>
          <w:bCs/>
          <w:b/>
        </w:rPr>
        <w:t xml:space="preserve">plumber</w:t>
      </w:r>
      <w:r>
        <w:t xml:space="preserve"> </w:t>
      </w:r>
      <w:r>
        <w:t xml:space="preserve">shifted from repairing simple leaks to managing complex piping systems that integrate with modern municipal grids.</w:t>
      </w:r>
      <w:r>
        <w:t xml:space="preserve"> </w:t>
      </w:r>
      <w:r>
        <w:t xml:space="preserve">During the early years of the Republic, basic plumbing was often handled by general handymen. However, as Turkey Ankara expanded into districts such as Çankaya, Etimesgut, and Keçiören, the complexity of underground utilities increased dramatically. The introduction of pressurized water systems and centralized heating solutions necessitated specialized knowledge. Consequently, the trade became formalized within technical vocational schools across Turkey Ankara. Today, a certified</w:t>
      </w:r>
      <w:r>
        <w:t xml:space="preserve"> </w:t>
      </w:r>
      <w:r>
        <w:rPr>
          <w:bCs/>
          <w:b/>
        </w:rPr>
        <w:t xml:space="preserve">plumber</w:t>
      </w:r>
      <w:r>
        <w:t xml:space="preserve"> </w:t>
      </w:r>
      <w:r>
        <w:t xml:space="preserve">in this region is expected to understand not only mechanical principles but also the specific hydrological conditions of the Anatolian plateau, which influences how pipes are insulated against freezing temperatures—a critical aspect of working as a</w:t>
      </w:r>
      <w:r>
        <w:t xml:space="preserve"> </w:t>
      </w:r>
      <w:r>
        <w:rPr>
          <w:bCs/>
          <w:b/>
        </w:rPr>
        <w:t xml:space="preserve">plumber</w:t>
      </w:r>
      <w:r>
        <w:t xml:space="preserve"> </w:t>
      </w:r>
      <w:r>
        <w:t xml:space="preserve">in Turkey Ankara during harsh winters.</w:t>
      </w:r>
    </w:p>
    <w:bookmarkEnd w:id="21"/>
    <w:bookmarkStart w:id="22" w:name="X47c451b7e51774230fac798fdbe3b5d62130222"/>
    <w:p>
      <w:pPr>
        <w:pStyle w:val="Heading2"/>
      </w:pPr>
      <w:r>
        <w:t xml:space="preserve">III. Technical Challenges and Environmental Adaptations</w:t>
      </w:r>
    </w:p>
    <w:p>
      <w:pPr>
        <w:pStyle w:val="FirstParagraph"/>
      </w:pPr>
      <w:r>
        <w:t xml:space="preserve">The climate of Turkey Ankara is characterized by cold, snowy winters and hot, dry summers. This climatic dichotomy poses significant engineering challenges for the</w:t>
      </w:r>
      <w:r>
        <w:t xml:space="preserve"> </w:t>
      </w:r>
      <w:r>
        <w:rPr>
          <w:bCs/>
          <w:b/>
        </w:rPr>
        <w:t xml:space="preserve">plumber</w:t>
      </w:r>
      <w:r>
        <w:t xml:space="preserve">. In winter, water pipes in older buildings or poorly insulated new constructions are susceptible to bursting due to freezing. Therefore, the expertise of a local</w:t>
      </w:r>
      <w:r>
        <w:t xml:space="preserve"> </w:t>
      </w:r>
      <w:r>
        <w:rPr>
          <w:bCs/>
          <w:b/>
        </w:rPr>
        <w:t xml:space="preserve">plumber</w:t>
      </w:r>
      <w:r>
        <w:t xml:space="preserve"> </w:t>
      </w:r>
      <w:r>
        <w:t xml:space="preserve">must include proficiency in thermal insulation techniques and the installation of heating cables within pipework. Failure to adhere to these standards can result in catastrophic water damage, making the role of the</w:t>
      </w:r>
      <w:r>
        <w:t xml:space="preserve"> </w:t>
      </w:r>
      <w:r>
        <w:rPr>
          <w:bCs/>
          <w:b/>
        </w:rPr>
        <w:t xml:space="preserve">plumber</w:t>
      </w:r>
      <w:r>
        <w:t xml:space="preserve"> </w:t>
      </w:r>
      <w:r>
        <w:t xml:space="preserve">vital for property preservation in Turkey Ankara.</w:t>
      </w:r>
      <w:r>
        <w:t xml:space="preserve"> </w:t>
      </w:r>
      <w:r>
        <w:t xml:space="preserve">Furthermore, seismic activity is a concern in Turkey Ankara. The profession has adapted by incorporating earthquake-resistant mounting techniques for water heaters and heavy plumbing fixtures. A competent</w:t>
      </w:r>
      <w:r>
        <w:t xml:space="preserve"> </w:t>
      </w:r>
      <w:r>
        <w:rPr>
          <w:bCs/>
          <w:b/>
        </w:rPr>
        <w:t xml:space="preserve">plumber</w:t>
      </w:r>
      <w:r>
        <w:t xml:space="preserve"> </w:t>
      </w:r>
      <w:r>
        <w:t xml:space="preserve">in this region must be knowledgeable about the Turkish Building Earthquake Code (TBDY), ensuring that all installations comply with safety regulations designed to prevent gas leaks or water contamination during tremors. This technical rigor distinguishes the modern</w:t>
      </w:r>
      <w:r>
        <w:t xml:space="preserve"> </w:t>
      </w:r>
      <w:r>
        <w:rPr>
          <w:bCs/>
          <w:b/>
        </w:rPr>
        <w:t xml:space="preserve">plumber</w:t>
      </w:r>
      <w:r>
        <w:t xml:space="preserve"> </w:t>
      </w:r>
      <w:r>
        <w:t xml:space="preserve">from their predecessors, highlighting a shift toward engineering-oriented skill sets within Turkey Ankara’s construction sector.</w:t>
      </w:r>
    </w:p>
    <w:bookmarkEnd w:id="22"/>
    <w:bookmarkStart w:id="23" w:name="X3f4e7ec98a7ba30c48a6bd31685c7f3c5efc911"/>
    <w:p>
      <w:pPr>
        <w:pStyle w:val="Heading2"/>
      </w:pPr>
      <w:r>
        <w:t xml:space="preserve">IV. Regulatory Framework and Professional Certification</w:t>
      </w:r>
    </w:p>
    <w:p>
      <w:pPr>
        <w:pStyle w:val="FirstParagraph"/>
      </w:pPr>
      <w:r>
        <w:t xml:space="preserve">The practice of plumbing in Turkey Ankara is governed by strict national regulations enforced by the Ministry of Environment, Urbanization and Climate Change and local municipal authorities. To operate legally as a</w:t>
      </w:r>
      <w:r>
        <w:t xml:space="preserve"> </w:t>
      </w:r>
      <w:r>
        <w:rPr>
          <w:bCs/>
          <w:b/>
        </w:rPr>
        <w:t xml:space="preserve">plumber</w:t>
      </w:r>
      <w:r>
        <w:t xml:space="preserve">, professionals must often hold certifications recognized by the Turkish Chamber of Mechanical Engineers or relevant trade unions. These regulatory frameworks ensure that every</w:t>
      </w:r>
      <w:r>
        <w:t xml:space="preserve"> </w:t>
      </w:r>
      <w:r>
        <w:rPr>
          <w:bCs/>
          <w:b/>
        </w:rPr>
        <w:t xml:space="preserve">plumber</w:t>
      </w:r>
      <w:r>
        <w:t xml:space="preserve"> </w:t>
      </w:r>
      <w:r>
        <w:t xml:space="preserve">working in Turkey Ankara meets minimum competency standards regarding hygiene, safety, and environmental protection.</w:t>
      </w:r>
      <w:r>
        <w:t xml:space="preserve"> </w:t>
      </w:r>
      <w:r>
        <w:t xml:space="preserve">Environmental sustainability is another growing area of regulation affecting the</w:t>
      </w:r>
      <w:r>
        <w:t xml:space="preserve"> </w:t>
      </w:r>
      <w:r>
        <w:rPr>
          <w:bCs/>
          <w:b/>
        </w:rPr>
        <w:t xml:space="preserve">plumber</w:t>
      </w:r>
      <w:r>
        <w:t xml:space="preserve">. With increasing awareness of water scarcity issues in parts of Central Anatolia, new codes encourage the installation of low-flow fixtures and greywater recycling systems. The contemporary</w:t>
      </w:r>
      <w:r>
        <w:t xml:space="preserve"> </w:t>
      </w:r>
      <w:r>
        <w:rPr>
          <w:bCs/>
          <w:b/>
        </w:rPr>
        <w:t xml:space="preserve">plumber</w:t>
      </w:r>
      <w:r>
        <w:t xml:space="preserve"> </w:t>
      </w:r>
      <w:r>
        <w:t xml:space="preserve">in Turkey Ankara is thus tasked with educating clients on water conservation methods while ensuring compliance with green building standards. This evolution reflects a broader global trend where the trade intersects with environmental science, further elevating the professional stature of the</w:t>
      </w:r>
      <w:r>
        <w:t xml:space="preserve"> </w:t>
      </w:r>
      <w:r>
        <w:rPr>
          <w:bCs/>
          <w:b/>
        </w:rPr>
        <w:t xml:space="preserve">plumber</w:t>
      </w:r>
      <w:r>
        <w:t xml:space="preserve"> </w:t>
      </w:r>
      <w:r>
        <w:t xml:space="preserve">within Turkish society.</w:t>
      </w:r>
    </w:p>
    <w:bookmarkEnd w:id="23"/>
    <w:bookmarkStart w:id="24" w:name="X0707209bd0254307a174e8ca3028ec0cc4d64d4"/>
    <w:p>
      <w:pPr>
        <w:pStyle w:val="Heading2"/>
      </w:pPr>
      <w:r>
        <w:t xml:space="preserve">V. Socioeconomic Impact and Public Health</w:t>
      </w:r>
    </w:p>
    <w:p>
      <w:pPr>
        <w:pStyle w:val="FirstParagraph"/>
      </w:pPr>
      <w:r>
        <w:t xml:space="preserve">Beyond technical and regulatory dimensions, the work of a</w:t>
      </w:r>
      <w:r>
        <w:t xml:space="preserve"> </w:t>
      </w:r>
      <w:r>
        <w:rPr>
          <w:bCs/>
          <w:b/>
        </w:rPr>
        <w:t xml:space="preserve">plumber</w:t>
      </w:r>
      <w:r>
        <w:t xml:space="preserve"> </w:t>
      </w:r>
      <w:r>
        <w:t xml:space="preserve">has profound implications for public health in Turkey Ankara. Clean drinking water and effective wastewater removal are fundamental to preventing disease outbreaks. In densely populated neighborhoods such as Altındağ or Sincan, the reliability of the plumbing network directly correlates with community health outcomes. A malfunctioning sewage system managed by an unqualified individual could pose severe biohazard risks; conversely, a skilled</w:t>
      </w:r>
      <w:r>
        <w:t xml:space="preserve"> </w:t>
      </w:r>
      <w:r>
        <w:rPr>
          <w:bCs/>
          <w:b/>
        </w:rPr>
        <w:t xml:space="preserve">plumber</w:t>
      </w:r>
      <w:r>
        <w:t xml:space="preserve"> </w:t>
      </w:r>
      <w:r>
        <w:t xml:space="preserve">ensures that waste is efficiently transported away from residential zones to treatment facilities.</w:t>
      </w:r>
      <w:r>
        <w:t xml:space="preserve"> </w:t>
      </w:r>
      <w:r>
        <w:t xml:space="preserve">Moreover, the economic contribution of plumbers cannot be overstated. The construction industry in Turkey Ankara remains a key driver of the local economy, and plumbing services are essential for both new developments and retrofitting existing structures. By maintaining the integrity of building systems,</w:t>
      </w:r>
      <w:r>
        <w:t xml:space="preserve"> </w:t>
      </w:r>
      <w:r>
        <w:rPr>
          <w:bCs/>
          <w:b/>
        </w:rPr>
        <w:t xml:space="preserve">plumbers</w:t>
      </w:r>
      <w:r>
        <w:t xml:space="preserve"> </w:t>
      </w:r>
      <w:r>
        <w:t xml:space="preserve">support property values and tenant satisfaction. They also contribute to job creation through apprenticeship programs that train younger generations in Turkey Ankara, ensuring a sustainable pipeline of skilled labor for future infrastructure needs.</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plumber</w:t>
      </w:r>
      <w:r>
        <w:t xml:space="preserve"> </w:t>
      </w:r>
      <w:r>
        <w:t xml:space="preserve">in Turkey Ankara is far more than a trade; it is a specialized discipline integral to urban resilience and public welfare. From adapting to the harsh continental climate of Turkey Ankara to complying with rigorous safety codes, today’s plumber demonstrates high levels of technical proficiency and regulatory awareness. As the city continues to grow and modernize, the demand for skilled plumbing professionals will likely increase, particularly in areas dealing with sustainable water management and seismic safety.</w:t>
      </w:r>
      <w:r>
        <w:t xml:space="preserve"> </w:t>
      </w:r>
      <w:r>
        <w:t xml:space="preserve">This term paper has highlighted that the identity of the</w:t>
      </w:r>
      <w:r>
        <w:t xml:space="preserve"> </w:t>
      </w:r>
      <w:r>
        <w:rPr>
          <w:bCs/>
          <w:b/>
        </w:rPr>
        <w:t xml:space="preserve">plumber</w:t>
      </w:r>
      <w:r>
        <w:t xml:space="preserve"> </w:t>
      </w:r>
      <w:r>
        <w:t xml:space="preserve">is deeply intertwined with the geographic and socio-economic realities of Turkey Ankara. Recognizing this complexity is essential for policymakers, construction firms, and homeowners alike. By supporting professional standards and investing in technical education for plumbers, Turkey Ankara can ensure that its infrastructure remains robust, safe, and efficient for generations to come. The plumber remains an unsung hero in the city's development, whose expertise guarantees the flow of life itself within Turkey Ankara’s bustling streets and homes.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Plumber in Turkey Ankara: A Term Paper Analysis</dc:title>
  <dc:creator/>
  <dc:language>en</dc:language>
  <cp:keywords/>
  <dcterms:created xsi:type="dcterms:W3CDTF">2026-07-29T15:44:44Z</dcterms:created>
  <dcterms:modified xsi:type="dcterms:W3CDTF">2026-07-29T15:44:44Z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