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term-paper"/>
    <w:p>
      <w:pPr>
        <w:pStyle w:val="Heading1"/>
      </w:pPr>
      <w:r>
        <w:t xml:space="preserve">Term Paper</w:t>
      </w:r>
    </w:p>
    <w:bookmarkStart w:id="20" w:name="Xca0e4a692d1df7263c192a4730e2d5145e5ba18"/>
    <w:p>
      <w:pPr>
        <w:pStyle w:val="Heading2"/>
      </w:pPr>
      <w:r>
        <w:t xml:space="preserve">The Plumber in the United Arab Emirates Abu Dhabi: Infrastructure, Environment, and Economic Vitality</w:t>
      </w:r>
    </w:p>
    <w:p>
      <w:pPr>
        <w:pStyle w:val="FirstParagraph"/>
      </w:pPr>
      <w:r>
        <w:br/>
      </w:r>
      <w:r>
        <w:br/>
      </w:r>
    </w:p>
    <w:p>
      <w:pPr>
        <w:pStyle w:val="BodyText"/>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24, 2023</w:t>
      </w:r>
    </w:p>
    <w:p>
      <w:pPr>
        <w:pStyle w:val="BodyText"/>
      </w:pPr>
      <w:r>
        <w:rPr>
          <w:iCs/>
          <w:i/>
        </w:rPr>
        <w:t xml:space="preserve">This paper examines the critical role of the plumber in sustaining urban development and environmental sustainability within one of the most rapidly modernizing regions of the world.</w:t>
      </w:r>
    </w:p>
    <w:bookmarkEnd w:id="20"/>
    <w:bookmarkEnd w:id="21"/>
    <w:bookmarkStart w:id="22" w:name="i.-introduction"/>
    <w:p>
      <w:pPr>
        <w:pStyle w:val="Heading1"/>
      </w:pPr>
      <w:r>
        <w:t xml:space="preserve">I. Introduction</w:t>
      </w:r>
    </w:p>
    <w:p>
      <w:pPr>
        <w:pStyle w:val="FirstParagraph"/>
      </w:pPr>
      <w:r>
        <w:t xml:space="preserve">The United Arab Emirates (UAE) stands as a testament to human ingenuity, transforming a barren desert landscape into one of the world's most sophisticated economic hubs. At the heart of this transformation lies complex infrastructure management, among which plumbing systems are paramount. This Term Paper focuses specifically on the role of the</w:t>
      </w:r>
      <w:r>
        <w:t xml:space="preserve"> </w:t>
      </w:r>
      <w:r>
        <w:rPr>
          <w:bCs/>
          <w:b/>
        </w:rPr>
        <w:t xml:space="preserve">Plumber</w:t>
      </w:r>
      <w:r>
        <w:t xml:space="preserve"> </w:t>
      </w:r>
      <w:r>
        <w:t xml:space="preserve">within the context of</w:t>
      </w:r>
      <w:r>
        <w:t xml:space="preserve"> </w:t>
      </w:r>
      <w:r>
        <w:rPr>
          <w:bCs/>
          <w:b/>
        </w:rPr>
        <w:t xml:space="preserve">United Arab Emirates Abu Dhabi</w:t>
      </w:r>
      <w:r>
        <w:t xml:space="preserve">. While often overlooked in general discourse regarding urban planning, the skilled tradesperson who manages water distribution and waste removal is essential to public health, architectural integrity, and economic stability. This document explores how environmental constraints dictate technical requirements for a plumber in this specific emirate.</w:t>
      </w:r>
    </w:p>
    <w:bookmarkEnd w:id="22"/>
    <w:bookmarkStart w:id="23" w:name="Xcf91f6bb132420c478e4dd0af78f0c011abf515"/>
    <w:p>
      <w:pPr>
        <w:pStyle w:val="Heading1"/>
      </w:pPr>
      <w:r>
        <w:t xml:space="preserve">II. Environmental Constraints: The Desert Climate</w:t>
      </w:r>
    </w:p>
    <w:p>
      <w:pPr>
        <w:pStyle w:val="FirstParagraph"/>
      </w:pPr>
      <w:r>
        <w:t xml:space="preserve">The primary challenge facing any</w:t>
      </w:r>
      <w:r>
        <w:t xml:space="preserve"> </w:t>
      </w:r>
      <w:r>
        <w:rPr>
          <w:bCs/>
          <w:b/>
        </w:rPr>
        <w:t xml:space="preserve">Plumber</w:t>
      </w:r>
      <w:r>
        <w:t xml:space="preserve"> </w:t>
      </w:r>
      <w:r>
        <w:t xml:space="preserve">in</w:t>
      </w:r>
    </w:p>
    <w:p>
      <w:pPr>
        <w:pStyle w:val="BodyText"/>
      </w:pPr>
      <w:r>
        <w:t xml:space="preserve">United Arab Emirates Abu Dhabi is the extreme climatic condition. With summer temperatures frequently exceeding 45 degrees Celsius, materials used in piping systems must withstand significant thermal expansion and contraction. Standard plumbing fixtures found in temperate climates often fail under such heat, leading to leaks or bursts that can compromise building structures.</w:t>
      </w:r>
    </w:p>
    <w:p>
      <w:pPr>
        <w:pStyle w:val="BodyText"/>
      </w:pPr>
      <w:r>
        <w:t xml:space="preserve">Consequently, a modern</w:t>
      </w:r>
      <w:r>
        <w:t xml:space="preserve"> </w:t>
      </w:r>
      <w:r>
        <w:rPr>
          <w:bCs/>
          <w:b/>
        </w:rPr>
        <w:t xml:space="preserve">Plumber</w:t>
      </w:r>
      <w:r>
        <w:t xml:space="preserve"> </w:t>
      </w:r>
      <w:r>
        <w:t xml:space="preserve">working in this region requires specialized knowledge regarding high-density polyethylene (HDPE) and cross-linked polyethylene (PEX) pipes. These materials offer superior resistance to corrosion and thermal stress compared to traditional copper or PVC alternatives. Furthermore, the arid environment means that water is a scarce resource, making leak detection not just a maintenance issue but an ethical and economic imperative for the</w:t>
      </w:r>
      <w:r>
        <w:t xml:space="preserve"> </w:t>
      </w:r>
      <w:r>
        <w:rPr>
          <w:bCs/>
          <w:b/>
        </w:rPr>
        <w:t xml:space="preserve">Plumber</w:t>
      </w:r>
      <w:r>
        <w:t xml:space="preserve">.</w:t>
      </w:r>
    </w:p>
    <w:bookmarkEnd w:id="23"/>
    <w:bookmarkStart w:id="24" w:name="Xf83b69a93f3b63a31e67f549ee6806294ce2d4e"/>
    <w:p>
      <w:pPr>
        <w:pStyle w:val="Heading1"/>
      </w:pPr>
      <w:r>
        <w:t xml:space="preserve">III. Water Security and Desalination Infrastructure</w:t>
      </w:r>
    </w:p>
    <w:p>
      <w:pPr>
        <w:pStyle w:val="FirstParagraph"/>
      </w:pPr>
      <w:r>
        <w:t xml:space="preserve">United Arab Emirates Abu Dhabi relies heavily on desalination plants to meet its potable water demands. Because seawater is highly corrosive, the plumbing infrastructure that distributes this treated water must be exceptionally robust. The</w:t>
      </w:r>
      <w:r>
        <w:t xml:space="preserve"> </w:t>
      </w:r>
      <w:r>
        <w:rPr>
          <w:bCs/>
          <w:b/>
        </w:rPr>
        <w:t xml:space="preserve">Plumber</w:t>
      </w:r>
      <w:r>
        <w:t xml:space="preserve"> </w:t>
      </w:r>
      <w:r>
        <w:t xml:space="preserve">plays a crucial role in ensuring that the final mile of distribution—from major municipal lines to residential homes—is sealed against contamination.</w:t>
      </w:r>
    </w:p>
    <w:p>
      <w:pPr>
        <w:pStyle w:val="BodyText"/>
      </w:pPr>
      <w:r>
        <w:t xml:space="preserve">In Abu Dhabi, where groundwater levels are low and salinity is high, improper plumbing installations can lead to soil erosion or saltwater intrusion into freshwater reserves. Therefore, the technical competence of a</w:t>
      </w:r>
    </w:p>
    <w:p>
      <w:pPr>
        <w:pStyle w:val="BodyText"/>
      </w:pPr>
      <w:r>
        <w:t xml:space="preserve">Plumber in this region directly impacts environmental conservation efforts. Strict adherence to Abu Dhabi Public Health Center standards ensures that backflow prevention devices are installed correctly, safeguarding the city's limited water supply from bacterial contamination.</w:t>
      </w:r>
    </w:p>
    <w:bookmarkEnd w:id="24"/>
    <w:bookmarkStart w:id="25" w:name="X9934a9e77dce77182199a23ff310193ffe09aaa"/>
    <w:p>
      <w:pPr>
        <w:pStyle w:val="Heading1"/>
      </w:pPr>
      <w:r>
        <w:t xml:space="preserve">IV. Urban Development and Architectural Complexity</w:t>
      </w:r>
    </w:p>
    <w:p>
      <w:pPr>
        <w:pStyle w:val="FirstParagraph"/>
      </w:pPr>
      <w:r>
        <w:t xml:space="preserve">The skyline of</w:t>
      </w:r>
    </w:p>
    <w:p>
      <w:pPr>
        <w:pStyle w:val="BodyText"/>
      </w:pPr>
      <w:r>
        <w:t xml:space="preserve">United Arab Emirates Abu Dhabi is dominated by high-rise residential towers and luxury commercial complexes. These structures present unique engineering challenges for a</w:t>
      </w:r>
    </w:p>
    <w:p>
      <w:pPr>
        <w:pStyle w:val="BodyText"/>
      </w:pPr>
      <w:r>
        <w:t xml:space="preserve">Plumber. Vertical plumbing requires specialized pressure zoning systems to ensure that water reaches upper floors without bursting pipes on lower levels. A failure in this system can lead to catastrophic flooding, damaging expensive finishes and disrupting business operations.</w:t>
      </w:r>
    </w:p>
    <w:p>
      <w:pPr>
        <w:pStyle w:val="BodyText"/>
      </w:pPr>
      <w:r>
        <w:t xml:space="preserve">Moreover, the integration of smart home technologies is becoming prevalent in Abu Dhabi’s new developments. The modern</w:t>
      </w:r>
    </w:p>
    <w:p>
      <w:pPr>
        <w:pStyle w:val="BodyText"/>
      </w:pPr>
      <w:r>
        <w:t xml:space="preserve">Plumber must therefore be adept at installing sensor-based leak detectors and automated shutoff valves. This convergence of traditional trade skills with digital technology highlights the evolving nature of plumbing work in a futuristic city like Abu Dhabi.</w:t>
      </w:r>
    </w:p>
    <w:bookmarkEnd w:id="25"/>
    <w:bookmarkStart w:id="26" w:name="Xd2d8d543a0e91304d6f3104d9ed60426d76799a"/>
    <w:p>
      <w:pPr>
        <w:pStyle w:val="Heading1"/>
      </w:pPr>
      <w:r>
        <w:t xml:space="preserve">V. Regulatory Framework and Professional Standards</w:t>
      </w:r>
    </w:p>
    <w:p>
      <w:pPr>
        <w:pStyle w:val="FirstParagraph"/>
      </w:pPr>
      <w:r>
        <w:t xml:space="preserve">The construction industry in</w:t>
      </w:r>
    </w:p>
    <w:p>
      <w:pPr>
        <w:pStyle w:val="BodyText"/>
      </w:pPr>
      <w:r>
        <w:t xml:space="preserve">United Arab Emirates Abu Dhabi is governed by rigorous regulations to ensure safety and sustainability. The Department of Municipalities and Transport (DMT) sets strict codes for plumbing installations. For a</w:t>
      </w:r>
    </w:p>
    <w:p>
      <w:pPr>
        <w:pStyle w:val="BodyText"/>
      </w:pPr>
      <w:r>
        <w:t xml:space="preserve">Plumber, compliance with these codes is not optional; it is a legal requirement.</w:t>
      </w:r>
    </w:p>
    <w:p>
      <w:pPr>
        <w:pStyle w:val="BodyText"/>
      </w:pPr>
      <w:r>
        <w:t xml:space="preserve">Potential penalties for non-compliance include heavy fines, project delays, or license revocation. Therefore, professional certification and continuous education are vital for any</w:t>
      </w:r>
    </w:p>
    <w:p>
      <w:pPr>
        <w:pStyle w:val="BodyText"/>
      </w:pPr>
      <w:r>
        <w:t xml:space="preserve">Plumber operating in this market. The term paper argues that the regulatory environment in Abu Dhabi has elevated the status of plumbing from a manual labor job to a specialized technical profession requiring certified expertise.</w:t>
      </w:r>
    </w:p>
    <w:bookmarkEnd w:id="26"/>
    <w:bookmarkStart w:id="27" w:name="vi.-conclusion"/>
    <w:p>
      <w:pPr>
        <w:pStyle w:val="Heading1"/>
      </w:pPr>
      <w:r>
        <w:t xml:space="preserve">VI. Conclusion</w:t>
      </w:r>
    </w:p>
    <w:p>
      <w:pPr>
        <w:pStyle w:val="FirstParagraph"/>
      </w:pPr>
      <w:r>
        <w:t xml:space="preserve">In conclusion, the</w:t>
      </w:r>
    </w:p>
    <w:p>
      <w:pPr>
        <w:pStyle w:val="BodyText"/>
      </w:pPr>
      <w:r>
        <w:t xml:space="preserve">Plumber is an unsung hero in the infrastructure ecosystem of</w:t>
      </w:r>
    </w:p>
    <w:p>
      <w:pPr>
        <w:pStyle w:val="BodyText"/>
      </w:pPr>
      <w:r>
        <w:t xml:space="preserve">United Arab Emirates Abu Dhabi. Far more than just pipe fitters, these professionals ensure that a desert metropolis can sustain a high quality of life. They combat environmental extremes, manage scarce resources, and adhere to stringent safety regulations.</w:t>
      </w:r>
    </w:p>
    <w:p>
      <w:pPr>
        <w:pStyle w:val="BodyText"/>
      </w:pPr>
      <w:r>
        <w:t xml:space="preserve">As Abu Dhabi continues its vision for sustainable urban growth under initiatives such as Abu Dhabi Economic Vision 2030, the demand for highly skilled plumbing professionals will only increase. Understanding their role is essential for policymakers, developers, and residents alike. The stability of</w:t>
      </w:r>
    </w:p>
    <w:p>
      <w:pPr>
        <w:pStyle w:val="BodyText"/>
      </w:pPr>
      <w:r>
        <w:t xml:space="preserve">United Arab Emirates Abu Dhabi’s domestic water security depends largely on the precision and diligence of the</w:t>
      </w:r>
    </w:p>
    <w:p>
      <w:pPr>
        <w:pStyle w:val="BodyText"/>
      </w:pPr>
      <w:r>
        <w:t xml:space="preserve">Plumber who maintains these vital systems.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the United Arab Emirates Abu Dhabi</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file>