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Plumbers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a21a960eedd5b60466deae47084392d5f63446c"/>
    <w:p>
      <w:pPr>
        <w:pStyle w:val="Heading1"/>
      </w:pPr>
      <w:r>
        <w:t xml:space="preserve">A Critical Analysis of Plumbing Standards, Regulatory Compliance, and Economic Impact in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Civil Engineering and Urban Infrastructure</w:t>
      </w:r>
      <w:r>
        <w:br/>
      </w:r>
      <w:r>
        <w:rPr>
          <w:bCs/>
          <w:b/>
        </w:rPr>
        <w:t xml:space="preserve">Degree Level:</w:t>
      </w:r>
      <w:r>
        <w:t xml:space="preserve">Bachelor of Applied Science</w:t>
      </w:r>
    </w:p>
    <w:p>
      <w:r>
        <w:pict>
          <v:rect style="width:0;height:1.5pt" o:hralign="center" o:hrstd="t" o:hr="t"/>
        </w:pict>
      </w:r>
    </w:p>
    <w:bookmarkEnd w:id="20"/>
    <w:bookmarkStart w:id="31" w:name="abstract"/>
    <w:p>
      <w:pPr>
        <w:pStyle w:val="Heading1"/>
      </w:pPr>
      <w:r>
        <w:t xml:space="preserve">Abstract</w:t>
      </w:r>
    </w:p>
    <w:p>
      <w:pPr>
        <w:pStyle w:val="FirstParagraph"/>
      </w:pPr>
      <w:r>
        <w:t xml:space="preserve">This Term Paper examines the critical role of the Plumber within the broader context of urban infrastructure development in United Kingdom Manchester. As one of the fastest-growing cities in Europe, Manchester faces unique challenges regarding housing density, aging Victorian infrastructure, and stringent environmental regulations. This document explores how a qualified Plumber contributes to public health safety, energy efficiency initiatives mandated by government policy (such as those affecting United Kingdom Manchester residents), and the economic vitality of the local construction sector. Through an analysis of regulatory frameworks like Building Regulations Approved Document G and Water Industry Act 1991, this paper argues that professional plumbing services are not merely maintenance tasks but essential components of sustainable urban planning in United Kingdom Manchester.</w:t>
      </w:r>
    </w:p>
    <w:bookmarkStart w:id="21" w:name="introduction"/>
    <w:p>
      <w:pPr>
        <w:pStyle w:val="Heading2"/>
      </w:pPr>
      <w:r>
        <w:t xml:space="preserve">1. Introduction</w:t>
      </w:r>
    </w:p>
    <w:p>
      <w:pPr>
        <w:pStyle w:val="FirstParagraph"/>
      </w:pPr>
      <w:r>
        <w:t xml:space="preserve">The city of Manchester, located in the North West of England within the United Kingdom, has undergone a massive transformation over the past two decades. From a post-industrial landscape to a hub of technology and media, its infrastructure must support millions of new residents and commercial enterprises. Central to this infrastructure is plumbing—a system often taken for granted until failure occurs. In this context, understanding the profession of the Plumber is vital for urban planners, policymakers, and homeowners alike.</w:t>
      </w:r>
    </w:p>
    <w:p>
      <w:pPr>
        <w:pStyle w:val="BodyText"/>
      </w:pPr>
      <w:r>
        <w:t xml:space="preserve">This Term Paper defines the scope of work performed by a Plumber in United Kingdom Manchester, highlighting specific regional challenges such as hard water scale buildup and historic pipe corrosion. It further investigates how local authorities in United Kingdom Manchester enforce standards that require every registered Plumber to adhere to rigorous safety protocols. The primary objective is to demonstrate that the expertise provided by a Plumber directly influences habitability, legal compliance, and environmental sustainability across United Kingdom Manchester.</w:t>
      </w:r>
    </w:p>
    <w:bookmarkEnd w:id="21"/>
    <w:bookmarkStart w:id="22" w:name="X9db21dcf060c811001f20beb78ac0dc3ad59808"/>
    <w:p>
      <w:pPr>
        <w:pStyle w:val="Heading2"/>
      </w:pPr>
      <w:r>
        <w:t xml:space="preserve">2. Historical Context and Infrastructure Challenges in United Kingdom Manchester</w:t>
      </w:r>
    </w:p>
    <w:p>
      <w:pPr>
        <w:pStyle w:val="FirstParagraph"/>
      </w:pPr>
      <w:r>
        <w:t xml:space="preserve">To understand the modern role of the Plumber in United Kingdom Manchester, one must first appreciate the historical fabric of the city. Much of Manchester’s housing stock dates back to the Victorian and Edwardian eras, characterized by cast-iron soil stacks and copper piping that have reached or exceeded their expected lifespans. Unlike newer developments where PVC systems are standard, older properties in United Kingdom Manchester often require specialized intervention from a Plumber skilled in traditional materials.</w:t>
      </w:r>
    </w:p>
    <w:p>
      <w:pPr>
        <w:pStyle w:val="BlockText"/>
      </w:pPr>
      <w:r>
        <w:t xml:space="preserve">"The preservation of heritage buildings requires a delicate balance between modern sanitation standards and architectural integrity." – Local Heritage Conservation Officer, United Kingdom Manchester</w:t>
      </w:r>
    </w:p>
    <w:p>
      <w:pPr>
        <w:pStyle w:val="FirstParagraph"/>
      </w:pPr>
      <w:r>
        <w:t xml:space="preserve">Furthermore, the geographic location of United Kingdom Manchester presents hydrological challenges. The region experiences significant rainfall, placing immense pressure on surface water drainage systems. A Plumber working in this area must be adept at managing rainwater harvest systems and ensuring that foul drains do not become overwhelmed during peak storm seasons. This environmental factor distinguishes the practice of plumbing in United Kingdom Manchester from other regions with drier climates.</w:t>
      </w:r>
    </w:p>
    <w:bookmarkEnd w:id="22"/>
    <w:bookmarkStart w:id="24" w:name="X45ece82b558936b99373fc2efe9930e4d2b1d1b"/>
    <w:p>
      <w:pPr>
        <w:pStyle w:val="Heading2"/>
      </w:pPr>
      <w:r>
        <w:t xml:space="preserve">3. Regulatory Framework and Professional Standards</w:t>
      </w:r>
    </w:p>
    <w:p>
      <w:pPr>
        <w:pStyle w:val="FirstParagraph"/>
      </w:pPr>
      <w:r>
        <w:t xml:space="preserve">In the United Kingdom, plumbing is a highly regulated profession designed to protect public health. For any individual operating as a Plumber within United Kingdom Manchester, adherence to Building Regulations Approved Document G (Sanitation, Hot Water Safety and Water Efficiency) is mandatory. Additionally, all work involving water fitting must comply with the Water Supply (Water Fittings) Byelaws.</w:t>
      </w:r>
    </w:p>
    <w:p>
      <w:pPr>
        <w:pStyle w:val="BodyText"/>
      </w:pPr>
      <w:r>
        <w:t xml:space="preserve">Registration schemes play a crucial role in validating credentials. Most reputable Plumber professionals in United Kingdom Manchester are registered with competent person schemes such as OFTEC or WaterSafe. These registrations ensure that the Plumber has undergone continuous professional development and maintains insurance coverage, providing peace of mind to consumers in United Kingdom Manchester.</w:t>
      </w:r>
    </w:p>
    <w:bookmarkStart w:id="23" w:name="impact-of-gdpr-and-data-protection"/>
    <w:p>
      <w:pPr>
        <w:pStyle w:val="Heading3"/>
      </w:pPr>
      <w:r>
        <w:t xml:space="preserve">3.1 Impact of GDPR and Data Protection</w:t>
      </w:r>
    </w:p>
    <w:p>
      <w:pPr>
        <w:pStyle w:val="FirstParagraph"/>
      </w:pPr>
      <w:r>
        <w:t xml:space="preserve">Beyond technical skills, a modern Plumber in United Kingdom Manchester must also navigate digital regulations. As smart meters and connected home systems become prevalent, Plumbers collect sensitive data regarding household water usage patterns. Compliance with the General Data Protection Regulation (GDPR) is therefore an integral part of the Plumber’s ethical and legal obligations in United Kingdom Manchester.</w:t>
      </w:r>
    </w:p>
    <w:bookmarkEnd w:id="23"/>
    <w:bookmarkEnd w:id="24"/>
    <w:bookmarkStart w:id="25" w:name="economic-impact-and-industry-growth"/>
    <w:p>
      <w:pPr>
        <w:pStyle w:val="Heading2"/>
      </w:pPr>
      <w:r>
        <w:t xml:space="preserve">4. Economic Impact and Industry Growth</w:t>
      </w:r>
    </w:p>
    <w:p>
      <w:pPr>
        <w:pStyle w:val="FirstParagraph"/>
      </w:pPr>
      <w:r>
        <w:t xml:space="preserve">The demand for plumbing services in United Kingdom Manchester has surged due to large-scale regeneration projects, including the expansion of the MediaCityUK district and new residential developments in Salford Quays. This growth creates employment opportunities for aspiring Plumber apprenticeships, helping to alleviate skills shortages nationwide.</w:t>
      </w:r>
    </w:p>
    <w:p>
      <w:pPr>
        <w:pStyle w:val="BodyText"/>
      </w:pPr>
      <w:r>
        <w:t xml:space="preserve">Moreover, the presence of skilled Plumber professionals supports local tourism and hospitality sectors. Hotels and restaurants in United Kingdom Manchester rely on uninterrupted hot water supply and efficient waste disposal systems. A breakdown caused by inadequate plumbing maintenance can result in significant financial loss for businesses, underscoring the economic value of preventative maintenance performed by a qualified Plumber.</w:t>
      </w:r>
    </w:p>
    <w:bookmarkEnd w:id="25"/>
    <w:bookmarkStart w:id="27" w:name="X97bcebfbcc31eb47e277e828354f713d624daf8"/>
    <w:p>
      <w:pPr>
        <w:pStyle w:val="Heading2"/>
      </w:pPr>
      <w:r>
        <w:t xml:space="preserve">5. Environmental Sustainability and Future Trends</w:t>
      </w:r>
    </w:p>
    <w:p>
      <w:pPr>
        <w:pStyle w:val="FirstParagraph"/>
      </w:pPr>
      <w:r>
        <w:t xml:space="preserve">Sustainability is increasingly central to urban planning in United Kingdom Manchester. The city aims to become carbon neutral by 2038, and plumbing plays a pivotal role in achieving this goal. Modern Plumber technicians are now trained in installing heat pump systems, solar thermal panels, and grey-water recycling units.</w:t>
      </w:r>
    </w:p>
    <w:bookmarkStart w:id="26" w:name="combating-water-scarcity"/>
    <w:p>
      <w:pPr>
        <w:pStyle w:val="Heading3"/>
      </w:pPr>
      <w:r>
        <w:t xml:space="preserve">5.1 Combating Water Scarcity</w:t>
      </w:r>
    </w:p>
    <w:p>
      <w:pPr>
        <w:pStyle w:val="FirstParagraph"/>
      </w:pPr>
      <w:r>
        <w:t xml:space="preserve">Although the UK has historically been perceived as having abundant water resources, periodic droughts have highlighted the need for conservation. A Plumber in United Kingdom Manchester today is often called upon to install water-efficient fittings such as low-flow showerheads and dual-flush toilets. These interventions reduce household water consumption by up to 30%, contributing directly to the resilience of United Kingdom Manchester’s supply networks.</w:t>
      </w:r>
    </w:p>
    <w:bookmarkEnd w:id="26"/>
    <w:bookmarkEnd w:id="27"/>
    <w:bookmarkStart w:id="28" w:name="X19c80da90b7696a87f5c0f0fccfa5a78e6e84a7"/>
    <w:p>
      <w:pPr>
        <w:pStyle w:val="Heading2"/>
      </w:pPr>
      <w:r>
        <w:t xml:space="preserve">6. Case Study: Emergency Response in United Kingdom Manchester</w:t>
      </w:r>
    </w:p>
    <w:p>
      <w:pPr>
        <w:pStyle w:val="FirstParagraph"/>
      </w:pPr>
      <w:r>
        <w:t xml:space="preserve">A practical illustration of the Plumber's importance can be seen in emergency response scenarios. During winter months, freeze-thaw cycles pose a significant risk to exposed pipes across United Kingdom Manchester. When bursts occur, they can lead to property damage and localized flooding. Quick response times by on-call Plumber services mitigate these risks effectively.</w:t>
      </w:r>
    </w:p>
    <w:p>
      <w:pPr>
        <w:pStyle w:val="BodyText"/>
      </w:pPr>
      <w:r>
        <w:t xml:space="preserve">Consider the incident in January 2023 when heavy snowfalls affected several boroughs in United Kingdom Manchester. Local emergency plumbing teams worked around the clock to restore service to hospitals and care homes, demonstrating how essential a Plumber is during critical infrastructure failures. Without rapid professional intervention, public health could have been severely compromised.</w:t>
      </w:r>
    </w:p>
    <w:bookmarkEnd w:id="28"/>
    <w:bookmarkStart w:id="29" w:name="conclusion"/>
    <w:p>
      <w:pPr>
        <w:pStyle w:val="Heading2"/>
      </w:pPr>
      <w:r>
        <w:t xml:space="preserve">7. Conclusion</w:t>
      </w:r>
    </w:p>
    <w:p>
      <w:pPr>
        <w:pStyle w:val="FirstParagraph"/>
      </w:pPr>
      <w:r>
        <w:t xml:space="preserve">In conclusion, this Term Paper has outlined the multifaceted role of the Plumber within United Kingdom Manchester. From maintaining historic Victorian systems to implementing cutting-edge sustainable technologies, a Plumber serves as a guardian of public health and environmental stability.</w:t>
      </w:r>
    </w:p>
    <w:p>
      <w:pPr>
        <w:pStyle w:val="BodyText"/>
      </w:pPr>
      <w:r>
        <w:t xml:space="preserve">The regulatory landscape in United Kingdom Manchester ensures that only competent individuals perform plumbing works, thereby safeguarding citizens against contamination and structural damage. Furthermore, the economic contributions of the plumbing industry support local businesses and foster job creation for future generations.</w:t>
      </w:r>
    </w:p>
    <w:p>
      <w:pPr>
        <w:pStyle w:val="BodyText"/>
      </w:pPr>
      <w:r>
        <w:t xml:space="preserve">As United Kingdom Manchester continues to evolve into a smart city with advanced infrastructure needs, the role of the Plumber will only grow in complexity and importance. Stakeholders must continue to invest in training programs and regulatory enforcement to ensure that every Plumber operating within United Kingdom Manchester meets the highest standards of excellence. Ultimately, the efficiency and reliability of United Kingdom Manchester’s urban environment depend heavily on the dedication and skill of its plumbing professionals.</w:t>
      </w:r>
    </w:p>
    <w:p>
      <w:r>
        <w:pict>
          <v:rect style="width:0;height:1.5pt" o:hralign="center" o:hrstd="t" o:hr="t"/>
        </w:pict>
      </w:r>
    </w:p>
    <w:bookmarkEnd w:id="29"/>
    <w:bookmarkStart w:id="30" w:name="references"/>
    <w:p>
      <w:pPr>
        <w:pStyle w:val="Heading2"/>
      </w:pPr>
      <w:r>
        <w:t xml:space="preserve">8. References</w:t>
      </w:r>
    </w:p>
    <w:p>
      <w:pPr>
        <w:numPr>
          <w:ilvl w:val="0"/>
          <w:numId w:val="1001"/>
        </w:numPr>
        <w:pStyle w:val="Compact"/>
      </w:pPr>
      <w:r>
        <w:t xml:space="preserve">National House Building Council (NHBC). "Standards for Plumbing Installations in Residential Buildings."</w:t>
      </w:r>
    </w:p>
    <w:p>
      <w:pPr>
        <w:numPr>
          <w:ilvl w:val="0"/>
          <w:numId w:val="1001"/>
        </w:numPr>
        <w:pStyle w:val="Compact"/>
      </w:pPr>
      <w:r>
        <w:t xml:space="preserve">Middleton, J. (2019). "Victorian Infrastructure Challenges in Northern England." Journal of Urban History.</w:t>
      </w:r>
    </w:p>
    <w:p>
      <w:pPr>
        <w:numPr>
          <w:ilvl w:val="0"/>
          <w:numId w:val="1001"/>
        </w:numPr>
        <w:pStyle w:val="Compact"/>
      </w:pPr>
      <w:r>
        <w:t xml:space="preserve">Water UK. (2021). "National Water Efficiency Strategy: Regional Implementation Guides for Manchester."</w:t>
      </w:r>
    </w:p>
    <w:p>
      <w:pPr>
        <w:numPr>
          <w:ilvl w:val="0"/>
          <w:numId w:val="1001"/>
        </w:numPr>
        <w:pStyle w:val="Compact"/>
      </w:pPr>
      <w:r>
        <w:t xml:space="preserve">Manchester City Council. (2022). "Planning Permission Guidelines for New Build Plumbing Systems."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Plumbers in United Kingdom Manchester</dc:title>
  <dc:creator/>
  <dc:language>en</dc:language>
  <cp:keywords/>
  <dcterms:created xsi:type="dcterms:W3CDTF">2026-07-29T18:20:57Z</dcterms:created>
  <dcterms:modified xsi:type="dcterms:W3CDTF">2026-07-29T18:20:57Z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