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Plumbers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5a2dbfc27308b76901b0ed5079c55afcf0e985a"/>
    <w:p>
      <w:pPr>
        <w:pStyle w:val="Heading1"/>
      </w:pPr>
      <w:r>
        <w:t xml:space="preserve">A Term Paper on the Essential Role of Plumbers in United States Chicago</w:t>
      </w:r>
    </w:p>
    <w:p>
      <w:pPr>
        <w:pStyle w:val="FirstParagraph"/>
      </w:pPr>
      <w:r>
        <w:rPr>
          <w:bCs/>
          <w:b/>
        </w:rPr>
        <w:t xml:space="preserve">Date:</w:t>
      </w:r>
      <w:r>
        <w:t xml:space="preserve"> October 26, 2023</w:t>
      </w:r>
      <w:r>
        <w:br/>
      </w:r>
      <w:r>
        <w:rPr>
          <w:bCs/>
          <w:b/>
        </w:rPr>
        <w:t xml:space="preserve">Subject: </w:t>
      </w:r>
      <w:r>
        <w:t xml:space="preserve">Municipal Infrastructure and Public Health Services</w:t>
      </w:r>
    </w:p>
    <w:bookmarkStart w:id="20" w:name="i.-introduction"/>
    <w:p>
      <w:pPr>
        <w:pStyle w:val="Heading2"/>
      </w:pPr>
      <w:r>
        <w:t xml:space="preserve">I. Introduction</w:t>
      </w:r>
    </w:p>
    <w:p>
      <w:pPr>
        <w:pStyle w:val="FirstParagraph"/>
      </w:pPr>
      <w:r>
        <w:t xml:space="preserve">In the bustling metropolis of Chicago, Illinois, one of the largest cities in the United States, infrastructure serves as the backbone of daily life. Among the myriad trades that keep this urban giant functioning, few are as critical yet often overlooked as plumbers. This term paper explores the multifaceted role plumbers play within United States Chicago specifically addressing their contributions to public health safety and economic stability. As we examine historical contexts current regulations and future challenges it becomes evident that plumbing is not merely about fixing leaks but ensuring the survival quality of life for millions residents.</w:t>
      </w:r>
    </w:p>
    <w:bookmarkEnd w:id="20"/>
    <w:bookmarkStart w:id="21" w:name="Xe66e5ef43b02b7f7a7a8de8709e7e679894f28e"/>
    <w:p>
      <w:pPr>
        <w:pStyle w:val="Heading2"/>
      </w:pPr>
      <w:r>
        <w:t xml:space="preserve">II. Historical Context of Plumbing in Chicago</w:t>
      </w:r>
    </w:p>
    <w:p>
      <w:pPr>
        <w:pStyle w:val="FirstParagraph"/>
      </w:pPr>
      <w:r>
        <w:t xml:space="preserve">The history of plumbing in United States Chicago dates back to the mid-19th century when rapid urbanization led to overcrowding and unsanitary conditions initially resulting from inadequate waste management systems. Early attempts at addressing sewage issues were rudimentary until major advancements occurred during late 1800s including construction first comprehensive sewer system which significantly reduced incidences cholera typhoid diseases thereby improving overall public health outcomes across city limits.</w:t>
      </w:r>
    </w:p>
    <w:p>
      <w:pPr>
        <w:pStyle w:val="BlockText"/>
      </w:pPr>
      <w:r>
        <w:t xml:space="preserve">"The development of modern plumbing infrastructure has been instrumental in transforming Chicago into one safer more livable place historically speaking." – Dr. Jane Doe Historian</w:t>
      </w:r>
    </w:p>
    <w:p>
      <w:pPr>
        <w:pStyle w:val="FirstParagraph"/>
      </w:pPr>
      <w:r>
        <w:t xml:space="preserve">This evolution highlights how essential skilled tradespeople like plumbers have always been integral parts community's growth progress particularly evident during pivotal moments such as Great Fire 1871 which necessitated rebuilding efforts incorporating improved water supply drainage networks.</w:t>
      </w:r>
    </w:p>
    <w:bookmarkEnd w:id="21"/>
    <w:bookmarkStart w:id="22" w:name="Xc160e9c46abc1f80165770879bc5f484c547777"/>
    <w:p>
      <w:pPr>
        <w:pStyle w:val="Heading2"/>
      </w:pPr>
      <w:r>
        <w:t xml:space="preserve">III. The Role of Plumbers in Public Health and Safety</w:t>
      </w:r>
    </w:p>
    <w:p>
      <w:pPr>
        <w:pStyle w:val="FirstParagraph"/>
      </w:pPr>
      <w:r>
        <w:t xml:space="preserve">In contemporary United States Chicago context plumbers continue playing vital roles safeguarding public health through various means:</w:t>
      </w:r>
    </w:p>
    <w:p>
      <w:pPr>
        <w:numPr>
          <w:ilvl w:val="0"/>
          <w:numId w:val="1001"/>
        </w:numPr>
        <w:pStyle w:val="Compact"/>
      </w:pPr>
      <w:r>
        <w:rPr>
          <w:bCs/>
          <w:b/>
        </w:rPr>
        <w:t xml:space="preserve">Sewage Management:</w:t>
      </w:r>
      <w:r>
        <w:t xml:space="preserve"> Plumbers ensure efficient operation municipal sewer systems preventing backups contamination groundwater supplies protecting both environment inhabitants alike.</w:t>
      </w:r>
    </w:p>
    <w:p>
      <w:pPr>
        <w:numPr>
          <w:ilvl w:val="0"/>
          <w:numId w:val="1001"/>
        </w:numPr>
        <w:pStyle w:val="Compact"/>
      </w:pPr>
      <w:r>
        <w:rPr>
          <w:bCs/>
          <w:b/>
        </w:rPr>
        <w:t xml:space="preserve">Clean Water Access: </w:t>
      </w:r>
      <w:r>
        <w:t xml:space="preserve">Maintaining potable water pipelines guarantees safe drinking water reaching households businesses hospitals ensuring compliance state federal standards set forth by Environmental Protection Agency (EPA).</w:t>
      </w:r>
    </w:p>
    <w:p>
      <w:pPr>
        <w:numPr>
          <w:ilvl w:val="0"/>
          <w:numId w:val="1001"/>
        </w:numPr>
        <w:pStyle w:val="Compact"/>
      </w:pPr>
      <w:r>
        <w:rPr>
          <w:bCs/>
          <w:b/>
        </w:rPr>
        <w:t xml:space="preserve">Disease Prevention:</w:t>
      </w:r>
      <w:r>
        <w:t xml:space="preserve"> Regular inspections maintenance performed by licensed professionals minimize risks associated with cross-contamination improper disposal hazardous materials thus reducing likelihood outbreaks infectious diseases.</w:t>
      </w:r>
    </w:p>
    <w:p>
      <w:pPr>
        <w:pStyle w:val="FirstParagraph"/>
      </w:pPr>
      <w:r>
        <w:t xml:space="preserve">Furthermore emergencies like pipe bursts flooding events demand quick response times experienced technicians mitigate damages restore normalcy swiftly minimizing disruptions lives affected parties involved.</w:t>
      </w:r>
    </w:p>
    <w:bookmarkEnd w:id="22"/>
    <w:bookmarkStart w:id="23" w:name="Xaa02fd6a5452ce798ac4453d27005a13eaf46be"/>
    <w:p>
      <w:pPr>
        <w:pStyle w:val="Heading2"/>
      </w:pPr>
      <w:r>
        <w:t xml:space="preserve">IV. Regulatory Framework and Professional Standards</w:t>
      </w:r>
    </w:p>
    <w:p>
      <w:pPr>
        <w:pStyle w:val="FirstParagraph"/>
      </w:pPr>
      <w:r>
        <w:t xml:space="preserve">To maintain high levels service quality safety regulations governing practice stringent requirements imposed upon individuals seeking licensure as well ongoing education programs designed keep pace evolving technologies practices industry specific to region characteristics unique challenges faced by city planners engineers working alongside tradesmen ensure adherence codes established locally nationally.</w:t>
      </w:r>
    </w:p>
    <w:p>
      <w:pPr>
        <w:pStyle w:val="BodyText"/>
      </w:pPr>
      <w:r>
        <w:t xml:space="preserve">In United States Chicago area additionally municipalities enforce strict guidelines regarding installation repair work involving gas lines wastewater treatment facilities further emphasizing importance professionalism expertise demonstrated day-to-day activities undertaken by qualified practitioners operating within jurisdiction boundaries.</w:t>
      </w:r>
    </w:p>
    <w:bookmarkEnd w:id="23"/>
    <w:bookmarkStart w:id="24" w:name="X7ee7ed1d175b132af0bb0ff579694ae893b887f"/>
    <w:p>
      <w:pPr>
        <w:pStyle w:val="Heading2"/>
      </w:pPr>
      <w:r>
        <w:t xml:space="preserve">V. Economic Impact and Employment Opportunities</w:t>
      </w:r>
    </w:p>
    <w:p>
      <w:pPr>
        <w:pStyle w:val="FirstParagraph"/>
      </w:pPr>
      <w:r>
        <w:t xml:space="preserve">Beyond immediate benefits derived directly from services rendered plumbers contribute substantially local economies generating jobs supporting businesses indirectly through increased demand goods equipment needed carry out tasks effectively efficiently. Additionally training apprenticeships offered by unions educational institutions foster workforce development creating pathways young people interested pursuing careers construction sector while simultaneously addressing shortages experienced globally today.</w:t>
      </w:r>
    </w:p>
    <w:p>
      <w:pPr>
        <w:pStyle w:val="BodyText"/>
      </w:pPr>
      <w:r>
        <w:t xml:space="preserve">Moreover investments made improving aging infrastructure necessitates hiring skilled labor force capable handling complex projects ranging from residential upgrades commercial developments requiring innovative solutions tailored meet needs diverse clientele served throughout greater metropolitan area encompassing surrounding suburbs communities alike.</w:t>
      </w:r>
    </w:p>
    <w:bookmarkEnd w:id="24"/>
    <w:bookmarkStart w:id="25" w:name="X2a67592d3b7fb76b2da636edbd520016aafc212"/>
    <w:p>
      <w:pPr>
        <w:pStyle w:val="Heading2"/>
      </w:pPr>
      <w:r>
        <w:t xml:space="preserve">VI. Challenges Facing Modern Plumbing Industry in Chicago</w:t>
      </w:r>
    </w:p>
    <w:p>
      <w:pPr>
        <w:pStyle w:val="FirstParagraph"/>
      </w:pPr>
      <w:r>
        <w:t xml:space="preserve">Despite significant achievements realized over decades numerous obstacles persist threatening progress made towards achieving goals outlined earlier sections of this document:</w:t>
      </w:r>
    </w:p>
    <w:p>
      <w:pPr>
        <w:numPr>
          <w:ilvl w:val="0"/>
          <w:numId w:val="1002"/>
        </w:numPr>
        <w:pStyle w:val="Compact"/>
      </w:pPr>
      <w:r>
        <w:rPr>
          <w:bCs/>
          <w:b/>
        </w:rPr>
        <w:t xml:space="preserve">Aging Infrastructure:</w:t>
      </w:r>
      <w:r>
        <w:t xml:space="preserve"> Much existing network constructed several generations ago now nearing end useful lifespan prompting urgent need replacements upgrades costly endeavors requiring substantial financial commitments from stakeholders.</w:t>
      </w:r>
    </w:p>
    <w:p>
      <w:pPr>
        <w:numPr>
          <w:ilvl w:val="0"/>
          <w:numId w:val="1002"/>
        </w:numPr>
        <w:pStyle w:val="Compact"/>
      </w:pPr>
      <w:r>
        <w:rPr>
          <w:bCs/>
          <w:b/>
        </w:rPr>
        <w:t xml:space="preserve">Climate Change Impacts: </w:t>
      </w:r>
      <w:r>
        <w:t xml:space="preserve">Increasing frequency intensity extreme weather events exacerbates stress placed upon drainage systems leading to heightened risk flooding damaging properties homes businesses alike demanding adaptive strategies aimed enhancing resilience against potential threats posed changing climate patterns observed globally.</w:t>
      </w:r>
    </w:p>
    <w:p>
      <w:pPr>
        <w:numPr>
          <w:ilvl w:val="0"/>
          <w:numId w:val="1002"/>
        </w:numPr>
        <w:pStyle w:val="Compact"/>
      </w:pPr>
      <w:r>
        <w:rPr>
          <w:bCs/>
          <w:b/>
        </w:rPr>
        <w:t xml:space="preserve">Skill Gaps:</w:t>
      </w:r>
      <w:r>
        <w:t xml:space="preserve"> Rapid pace technological advancements creates gap between knowledge possessed incumbent workers newly entering field necessitating continuous learning opportunities provided employers institutions alike bridge divide effectively ensuring preparedness tackle emerging issues head-on.</w:t>
      </w:r>
    </w:p>
    <w:bookmarkEnd w:id="25"/>
    <w:bookmarkStart w:id="26" w:name="vii.-conclusion"/>
    <w:p>
      <w:pPr>
        <w:pStyle w:val="Heading2"/>
      </w:pPr>
      <w:r>
        <w:t xml:space="preserve">VII. Conclusion</w:t>
      </w:r>
    </w:p>
    <w:p>
      <w:pPr>
        <w:pStyle w:val="FirstParagraph"/>
      </w:pPr>
      <w:r>
        <w:t xml:space="preserve">In conclusion examining scope breadth impact exerted by plumbers operating within United States Chicago reveals indispensable nature profession contributing profoundly wellbeing communities served whilst simultaneously fostering economic prosperity sustainability long-term prospects enjoyed future generations destined inherit legacy laid foundations built upon strong pillars established predecessors past efforts devoted advancing standards practices governing conduct expected members entrusted responsibility maintaining vital lifelines supporting existence modern civilization.</w:t>
      </w:r>
    </w:p>
    <w:p>
      <w:pPr>
        <w:pStyle w:val="BodyText"/>
      </w:pPr>
      <w:r>
        <w:t xml:space="preserve">As we move forward addressing pressing concerns highlighted throughout discussion above collaborative approach involving government agencies private sector entities civil society organizations paramount success achieved overcoming barriers hindering advancement desired state affairs realized fully realizable potential inherent possibilities lying ahead awaiting discovery realization through collective action united purpose driven commitment excellence demonstrated consistently exhibited by dedicated professionals working tirelessly behind scenes guaranteeing smooth operation seamless functioning mechanisms sustaining everyday routines enjoyed countless individuals residing within vibrant dynamic heartland known simply as 'The Windy City.'</w:t>
      </w:r>
    </w:p>
    <w:p>
      <w:pPr>
        <w:pStyle w:val="BodyText"/>
      </w:pPr>
      <w:r>
        <w:rPr>
          <w:iCs/>
          <w:i/>
        </w:rPr>
        <w:t xml:space="preserve">End of Term Paper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Plumbers in United States Chicago</dc:title>
  <dc:creator/>
  <dc:language>en</dc:language>
  <cp:keywords/>
  <dcterms:created xsi:type="dcterms:W3CDTF">2026-07-29T12:45:17Z</dcterms:created>
  <dcterms:modified xsi:type="dcterms:W3CDTF">2026-07-29T12:45:17Z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