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Montreal</w:t>
      </w:r>
    </w:p>
    <w:bookmarkStart w:id="29" w:name="term-paper"/>
    <w:p>
      <w:pPr>
        <w:pStyle w:val="Heading1"/>
      </w:pPr>
      <w:r>
        <w:t xml:space="preserve">Term Paper</w:t>
      </w:r>
    </w:p>
    <w:p>
      <w:pPr>
        <w:pStyle w:val="FirstParagraph"/>
      </w:pPr>
      <w:r>
        <w:t xml:space="preserve">An Analysis of Policing Dynamics, Legal Frameworks, and Community Relations</w:t>
      </w:r>
      <w:r>
        <w:br/>
      </w:r>
      <w:r>
        <w:br/>
      </w:r>
      <w:r>
        <w:t xml:space="preserve">The Police Officer in Canada Montreal</w:t>
      </w:r>
    </w:p>
    <w:p>
      <w:pPr>
        <w:pStyle w:val="BodyText"/>
      </w:pPr>
      <w:r>
        <w:rPr>
          <w:bCs/>
          <w:b/>
        </w:rPr>
        <w:t xml:space="preserve">Date:</w:t>
      </w:r>
      <w:r>
        <w:t xml:space="preserve"> </w:t>
      </w:r>
      <w:r>
        <w:t xml:space="preserve">October 24, 2023</w:t>
      </w:r>
      <w:r>
        <w:br/>
      </w:r>
      <w:r>
        <w:rPr>
          <w:bCs/>
          <w:b/>
        </w:rPr>
        <w:t xml:space="preserve">Institution:</w:t>
      </w:r>
      <w:r>
        <w:t xml:space="preserve"> </w:t>
      </w:r>
      <w:r>
        <w:t xml:space="preserve">Department of Criminology and Justice Studies</w:t>
      </w:r>
      <w:r>
        <w:br/>
      </w:r>
    </w:p>
    <w:p>
      <w:pPr>
        <w:pStyle w:val="BodyText"/>
      </w:pPr>
      <w:r>
        <w:t xml:space="preserve">Status:</w:t>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t xml:space="preserve">The concept of law enforcement in North America is often viewed through a monolithic lens, yet the reality on the ground varies significantly depending on jurisdiction, culture, and legal tradition. Nowhere is this diversity more pronounced than in Canada Montreal. This term paper explores the multifaceted role of the Police Officer operating within this unique metropolitan environment. To understand the modern Police Officer in Canada Montreal, one must examine not only their statutory duties but also the complex linguistic duality, historical context of policing in Quebec, and the specific challenges posed by a bilingual metropolis that serves as a gateway between Anglophone and Francophone North America.</w:t>
      </w:r>
    </w:p>
    <w:p>
      <w:pPr>
        <w:pStyle w:val="BodyText"/>
      </w:pPr>
      <w:r>
        <w:t xml:space="preserve">The primary objective of this paper is to analyze how the identity of a Police Officer is shaped by operating in Canada Montreal. It argues that the effectiveness of law enforcement in this region relies heavily on cultural competency, linguistic proficiency, and an adherence to a distinct legal framework that differs from the common-law traditions found in most other parts of Canada.</w:t>
      </w:r>
    </w:p>
    <w:bookmarkEnd w:id="20"/>
    <w:bookmarkStart w:id="23" w:name="X1f26f52fcb3a9b0b38e9f3077d6ee0c8d838a53"/>
    <w:p>
      <w:pPr>
        <w:pStyle w:val="Heading2"/>
      </w:pPr>
      <w:r>
        <w:t xml:space="preserve">II. The Legal and Institutional Framework</w:t>
      </w:r>
    </w:p>
    <w:p>
      <w:pPr>
        <w:pStyle w:val="FirstParagraph"/>
      </w:pPr>
      <w:r>
        <w:t xml:space="preserve">To serve as a Police Officer in Canada Montreal is to operate under the jurisdiction of Quebec law, which is fundamentally different from the rest of Canada due to its civil law heritage. While criminal law remains federal in nature, governed by the Criminal Code of Canada, policing powers are largely provincial. In Montreal, this falls under the authority of the Ministry of Public Security.</w:t>
      </w:r>
    </w:p>
    <w:bookmarkStart w:id="21" w:name="a.-the-civil-law-context"/>
    <w:p>
      <w:pPr>
        <w:pStyle w:val="Heading3"/>
      </w:pPr>
      <w:r>
        <w:t xml:space="preserve">A. The Civil Law Context</w:t>
      </w:r>
    </w:p>
    <w:p>
      <w:pPr>
        <w:pStyle w:val="FirstParagraph"/>
      </w:pPr>
      <w:r>
        <w:t xml:space="preserve">The most significant distinction for any Police Officer working in Canada Montreal is the civil law system. Unlike common law jurisdictions where precedent plays a massive role, Quebec’s legal system relies on codes and statutes, specifically the Civil Code of Quebec. For a Police Officer, this means that procedures regarding evidence collection, property rights during searches, and even certain interpretations of assault or theft can have different nuances compared to officers in Toronto or Vancouver.</w:t>
      </w:r>
    </w:p>
    <w:p>
      <w:pPr>
        <w:pStyle w:val="BodyText"/>
      </w:pPr>
      <w:r>
        <w:t xml:space="preserve">This distinction requires rigorous training. The police officer must be well-versed not only in the Criminal Code but also in the Code of Penal Procedure specific to Quebec. Misunderstanding these distinctions can lead to legal challenges that undermine prosecutions, making legal knowledge a core competency for any Police Officer in Canada Montreal.</w:t>
      </w:r>
    </w:p>
    <w:bookmarkEnd w:id="21"/>
    <w:bookmarkStart w:id="22" w:name="b.-language-and-communication"/>
    <w:p>
      <w:pPr>
        <w:pStyle w:val="Heading3"/>
      </w:pPr>
      <w:r>
        <w:t xml:space="preserve">B. Language and Communication</w:t>
      </w:r>
    </w:p>
    <w:p>
      <w:pPr>
        <w:pStyle w:val="FirstParagraph"/>
      </w:pPr>
      <w:r>
        <w:t xml:space="preserve">Linguistics is perhaps the most visible aspect of policing in Canada Montreal. The Charter of the French Language (Bill 101) mandates that French be the normal and everyday language of work, communication, and interaction within public administration, including law enforcement. Therefore, a Police Officer in Canada Montreal is expected to be bilingual or at least highly proficient in French.</w:t>
      </w:r>
    </w:p>
    <w:p>
      <w:pPr>
        <w:pStyle w:val="BodyText"/>
      </w:pPr>
      <w:r>
        <w:t xml:space="preserve">This linguistic requirement is not merely bureaucratic; it is a critical component of effective policing. In emergency situations, the ability to communicate clearly with victims, witnesses, and suspects in their preferred language ensures safety and de-escalation. For a Police Officer who cannot speak French fluently, the risk of miscommunication increases dramatically in a city where over 80% of the population speaks French as their first or secondary language.</w:t>
      </w:r>
    </w:p>
    <w:bookmarkEnd w:id="22"/>
    <w:bookmarkEnd w:id="23"/>
    <w:bookmarkStart w:id="26" w:name="iii.-the-montreal-metropolitan-context"/>
    <w:p>
      <w:pPr>
        <w:pStyle w:val="Heading2"/>
      </w:pPr>
      <w:r>
        <w:t xml:space="preserve">III. The Montreal Metropolitan Context</w:t>
      </w:r>
    </w:p>
    <w:p>
      <w:pPr>
        <w:pStyle w:val="FirstParagraph"/>
      </w:pPr>
      <w:r>
        <w:t xml:space="preserve">Montreal is not just a city; it is a cultural hub with a distinct identity. The demographics of Canada Montreal are highly diverse, comprising significant populations of immigrants from various parts of the world, including Haiti, Lebanon, South America, and Asia. This diversity presents unique challenges and opportunities for the Police Officer.</w:t>
      </w:r>
    </w:p>
    <w:bookmarkStart w:id="24" w:name="a.-cultural-competency"/>
    <w:p>
      <w:pPr>
        <w:pStyle w:val="Heading3"/>
      </w:pPr>
      <w:r>
        <w:t xml:space="preserve">A. Cultural Competency</w:t>
      </w:r>
    </w:p>
    <w:p>
      <w:pPr>
        <w:pStyle w:val="FirstParagraph"/>
      </w:pPr>
      <w:r>
        <w:t xml:space="preserve">The modern Police Officer in Canada Montreal must possess high levels of cultural competency. Policing in a city with such a rich tapestry of cultures requires an officer who can navigate social norms, religious practices, and community expectations respectfully. For instance, interactions during religious holidays or understanding the specific historical tensions between different linguistic groups require sensitivity.</w:t>
      </w:r>
    </w:p>
    <w:p>
      <w:pPr>
        <w:pStyle w:val="BodyText"/>
      </w:pPr>
      <w:r>
        <w:t xml:space="preserve">Furthermore, Montreal has historically been at the center of debates regarding policing and civil liberties. The role of the Police Officer is often scrutinized in light of these social movements. Officers must balance strict law enforcement with community engagement, ensuring that their actions are perceived as legitimate by all segments of the population.</w:t>
      </w:r>
    </w:p>
    <w:bookmarkEnd w:id="24"/>
    <w:bookmarkStart w:id="25" w:name="b.-urban-challenges"/>
    <w:p>
      <w:pPr>
        <w:pStyle w:val="Heading3"/>
      </w:pPr>
      <w:r>
        <w:t xml:space="preserve">B. Urban Challenges</w:t>
      </w:r>
    </w:p>
    <w:p>
      <w:pPr>
        <w:pStyle w:val="FirstParagraph"/>
      </w:pPr>
      <w:r>
        <w:t xml:space="preserve">As a dense urban center, Montreal presents specific logistical challenges for the Police Officer. From managing traffic in a city known for its congestion to responding to incidents in high-rise residential towers, the operational environment is fast-paced and complex. Additionally, Montreal hosts numerous international events, such as jazz festivals and cultural expos, which require large-scale policing operations that demand coordination among multiple police services.</w:t>
      </w:r>
    </w:p>
    <w:bookmarkEnd w:id="25"/>
    <w:bookmarkEnd w:id="26"/>
    <w:bookmarkStart w:id="27" w:name="iv.-major-police-services-in-montreal"/>
    <w:p>
      <w:pPr>
        <w:pStyle w:val="Heading2"/>
      </w:pPr>
      <w:r>
        <w:t xml:space="preserve">IV. Major Police Services in Montreal</w:t>
      </w:r>
    </w:p>
    <w:p>
      <w:pPr>
        <w:pStyle w:val="FirstParagraph"/>
      </w:pPr>
      <w:r>
        <w:t xml:space="preserve">It is important to note that "Policing in Canada Montreal" is not monolithic. The primary service is the Service de police de la Ville de Montréal (SPVM). However, other agencies play crucial roles:</w:t>
      </w:r>
    </w:p>
    <w:p>
      <w:pPr>
        <w:numPr>
          <w:ilvl w:val="0"/>
          <w:numId w:val="1001"/>
        </w:numPr>
        <w:pStyle w:val="Compact"/>
      </w:pPr>
      <w:r>
        <w:rPr>
          <w:bCs/>
          <w:b/>
        </w:rPr>
        <w:t xml:space="preserve">SPVM:</w:t>
      </w:r>
      <w:r>
        <w:t xml:space="preserve"> </w:t>
      </w:r>
      <w:r>
        <w:t xml:space="preserve">Responsible for municipal policing within the city limits. The SPVM has undergone significant reforms in recent years to address issues of accountability and community relations.</w:t>
      </w:r>
    </w:p>
    <w:p>
      <w:pPr>
        <w:numPr>
          <w:ilvl w:val="0"/>
          <w:numId w:val="1001"/>
        </w:numPr>
        <w:pStyle w:val="Compact"/>
      </w:pPr>
      <w:r>
        <w:rPr>
          <w:bCs/>
          <w:b/>
        </w:rPr>
        <w:t xml:space="preserve">Sûreté du Québec (SQ):</w:t>
      </w:r>
      <w:r>
        <w:t xml:space="preserve"> </w:t>
      </w:r>
      <w:r>
        <w:t xml:space="preserve">While primarily provincial, SQ officers often operate in Montreal during major events or specific investigations.</w:t>
      </w:r>
    </w:p>
    <w:p>
      <w:pPr>
        <w:numPr>
          <w:ilvl w:val="0"/>
          <w:numId w:val="1001"/>
        </w:numPr>
        <w:pStyle w:val="Compact"/>
      </w:pPr>
      <w:r>
        <w:rPr>
          <w:bCs/>
          <w:b/>
        </w:rPr>
        <w:t xml:space="preserve">Royal Canadian Mounted Police (RCMP):</w:t>
      </w:r>
      <w:r>
        <w:t xml:space="preserve"> </w:t>
      </w:r>
      <w:r>
        <w:t xml:space="preserve">Provides federal policing services, including counter-terrorism and organized crime investigation, often collaborating with local police.</w:t>
      </w:r>
    </w:p>
    <w:p>
      <w:pPr>
        <w:pStyle w:val="FirstParagraph"/>
      </w:pPr>
      <w:r>
        <w:br/>
      </w:r>
      <w:r>
        <w:t xml:space="preserve">The Police Officer within the SPVM is typically the first point of contact for citizens. Therefore, their training focuses heavily on community-oriented policing strategies adapted to Montreal’s specific needs.</w:t>
      </w:r>
    </w:p>
    <w:bookmarkEnd w:id="27"/>
    <w:bookmarkStart w:id="28" w:name="v.-conclusion"/>
    <w:p>
      <w:pPr>
        <w:pStyle w:val="Heading2"/>
      </w:pPr>
      <w:r>
        <w:t xml:space="preserve">V. Conclusion</w:t>
      </w:r>
    </w:p>
    <w:p>
      <w:pPr>
        <w:pStyle w:val="FirstParagraph"/>
      </w:pPr>
      <w:r>
        <w:t xml:space="preserve">In conclusion, the role of the Police Officer in Canada Montreal is defined by a unique convergence of legal traditions, linguistic requirements, and cultural dynamics. Unlike their counterparts in other Canadian cities, officers in this jurisdiction must navigate a civil law framework while maintaining fluency in French and deep cultural awareness of Montreal’s diverse populace.</w:t>
      </w:r>
    </w:p>
    <w:p>
      <w:pPr>
        <w:pStyle w:val="BodyText"/>
      </w:pPr>
      <w:r>
        <w:t xml:space="preserve">The effectiveness of law enforcement in Canada Montreal depends on the Police Officer’s ability to bridge the gap between statutory duty and community trust. As societal expectations evolve, so too must the training and deployment strategies for these officers. Future research should focus on how technological advancements and changing demographic patterns will further shape the identity of the Police Officer in this vibrant Canadian city.</w:t>
      </w:r>
    </w:p>
    <w:p>
      <w:pPr>
        <w:pStyle w:val="BodyText"/>
      </w:pPr>
      <w:r>
        <w:t xml:space="preserve">Ultimately, serving as a Police Officer in Canada Montreal is not just about enforcing laws; it is about being a custodian of order in one of North America’s most culturally distinct and legally unique cities. It requires a professional who is as much an anthropologist and linguist as they are an enforcer of the law.</w:t>
      </w:r>
    </w:p>
    <w:p>
      <w:r>
        <w:pict>
          <v:rect style="width:0;height:1.5pt" o:hralign="center" o:hrstd="t" o:hr="t"/>
        </w:pict>
      </w:r>
    </w:p>
    <w:p>
      <w:pPr>
        <w:pStyle w:val="FirstParagraph"/>
      </w:pPr>
      <w:r>
        <w:br/>
      </w:r>
    </w:p>
    <w:p>
      <w:pPr>
        <w:pStyle w:val="BodyText"/>
      </w:pPr>
      <w:r>
        <w:rPr>
          <w:bCs/>
          <w:b/>
        </w:rPr>
        <w:t xml:space="preserve">Bibliography</w:t>
      </w:r>
      <w:r>
        <w:br/>
      </w:r>
      <w:r>
        <w:t xml:space="preserve">1. Government of Quebec.</w:t>
      </w:r>
      <w:r>
        <w:t xml:space="preserve"> </w:t>
      </w:r>
      <w:r>
        <w:rPr>
          <w:iCs/>
          <w:i/>
        </w:rPr>
        <w:t xml:space="preserve">Civil Code of Quebec</w:t>
      </w:r>
      <w:r>
        <w:t xml:space="preserve">. Queen's Printer for Quebec, 2023.</w:t>
      </w:r>
      <w:r>
        <w:br/>
      </w:r>
      <w:r>
        <w:t xml:space="preserve">2. Service de police de la Ville de Montréal (SPVM).</w:t>
      </w:r>
      <w:r>
        <w:t xml:space="preserve"> </w:t>
      </w:r>
      <w:r>
        <w:rPr>
          <w:iCs/>
          <w:i/>
        </w:rPr>
        <w:t xml:space="preserve">Annual Report on Policing Activities</w:t>
      </w:r>
      <w:r>
        <w:t xml:space="preserve">. Montreal, 2022.</w:t>
      </w:r>
      <w:r>
        <w:br/>
      </w:r>
      <w:r>
        <w:t xml:space="preserve">3. Statistics Canada.</w:t>
      </w:r>
      <w:r>
        <w:t xml:space="preserve"> </w:t>
      </w:r>
      <w:r>
        <w:rPr>
          <w:iCs/>
          <w:i/>
        </w:rPr>
        <w:t xml:space="preserve">Linguistic Characteristics of the Population, by Province and Territory</w:t>
      </w:r>
      <w:r>
        <w:t xml:space="preserve">. Ottawa, 2021.</w:t>
      </w:r>
      <w:r>
        <w:br/>
      </w:r>
      <w:r>
        <w:t xml:space="preserve">4. Tremblay, J.-G. "Policing in a Bilingual Society: The Case of Montreal."</w:t>
      </w:r>
      <w:r>
        <w:t xml:space="preserve"> </w:t>
      </w:r>
      <w:r>
        <w:rPr>
          <w:iCs/>
          <w:i/>
        </w:rPr>
        <w:t xml:space="preserve">Canadian Journal of Criminology</w:t>
      </w:r>
      <w:r>
        <w:t xml:space="preserve">, vol. 58, no. 3, 2016, pp. 45-60.</w:t>
      </w:r>
      <w:r>
        <w:br/>
      </w:r>
    </w:p>
    <w:p>
      <w:pPr>
        <w:pStyle w:val="BodyText"/>
      </w:pPr>
      <w:r>
        <w:rPr>
          <w:iCs/>
          <w:i/>
        </w:rPr>
        <w:t xml:space="preserve">Note: This term paper is intended for educational purposes regarding the role of the Police Officer in Canada Montreal.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Canada Montreal</dc:title>
  <dc:creator/>
  <dc:language>en</dc:language>
  <cp:keywords/>
  <dcterms:created xsi:type="dcterms:W3CDTF">2026-07-29T03:09:05Z</dcterms:created>
  <dcterms:modified xsi:type="dcterms:W3CDTF">2026-07-29T03:09:05Z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