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Responsibilities,</w:t>
      </w:r>
      <w:r>
        <w:t xml:space="preserve"> </w:t>
      </w:r>
      <w:r>
        <w:t xml:space="preserve">and</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Canada</w:t>
      </w:r>
      <w:r>
        <w:t xml:space="preserve"> </w:t>
      </w:r>
      <w:r>
        <w:t xml:space="preserve">(Vancouver</w:t>
      </w:r>
      <w:r>
        <w:t xml:space="preserve"> </w:t>
      </w:r>
      <w:r>
        <w:t xml:space="preserve">Context)</w:t>
      </w:r>
    </w:p>
    <w:bookmarkStart w:id="29" w:name="Xf644b321ca1985bbf240d95818d0ecc7d45e63c"/>
    <w:p>
      <w:pPr>
        <w:pStyle w:val="Heading1"/>
      </w:pPr>
      <w:r>
        <w:t xml:space="preserve">The Role, Responsibilities, and Challenges of Police Officers in Canada (Vancouver Context)</w:t>
      </w:r>
    </w:p>
    <w:p>
      <w:pPr>
        <w:pStyle w:val="FirstParagraph"/>
      </w:pPr>
      <w:r>
        <w:rPr>
          <w:bCs/>
          <w:b/>
        </w:rPr>
        <w:t xml:space="preserve">A Term Paper Submitted to the Department of Criminology and Justice Studies</w:t>
      </w:r>
    </w:p>
    <w:p>
      <w:pPr>
        <w:pStyle w:val="BodyText"/>
      </w:pPr>
      <w:r>
        <w:rPr>
          <w:bCs/>
          <w:b/>
        </w:rPr>
        <w:t xml:space="preserve">Focusing on Law Enforcement Dynamics in Canada Vancouver</w:t>
      </w:r>
    </w:p>
    <w:bookmarkStart w:id="20" w:name="i.-introduction"/>
    <w:p>
      <w:pPr>
        <w:pStyle w:val="Heading2"/>
      </w:pPr>
      <w:r>
        <w:t xml:space="preserve">I. Introduction</w:t>
      </w:r>
    </w:p>
    <w:p>
      <w:pPr>
        <w:pStyle w:val="FirstParagraph"/>
      </w:pPr>
      <w:r>
        <w:t xml:space="preserve">The concept of a Police Officer is central to the maintenance of public order, the enforcement of laws, and the protection of citizens within any democratic society. In Canada, this role is governed by a complex framework of federal and provincial legislation, yet it manifests uniquely in different jurisdictions due to local cultural, demographic, and geographical factors. This Term Paper examines the multifaceted nature of being a Police Officer specifically within the context of Canada Vancouver. By analyzing the operational environment of Vancouver—a city characterized by high population density, significant indigenous populations, economic disparity, and its reputation as a global gateway—the paper argues that modern policing in this region requires a nuanced approach that balances traditional law enforcement with community-oriented strategies.</w:t>
      </w:r>
    </w:p>
    <w:p>
      <w:pPr>
        <w:pStyle w:val="BodyText"/>
      </w:pPr>
      <w:r>
        <w:t xml:space="preserve">Vancouver is not merely a geographic location; it is a distinct sociopolitical entity within Canada. The challenges faced by officers here differ markedly from those in rural Alberta or the capital city of Ottawa. Therefore, understanding the Police Officer role in Canada Vancouver requires an exploration of specific local mandates, historical contexts, and contemporary societal expectations.</w:t>
      </w:r>
    </w:p>
    <w:bookmarkEnd w:id="20"/>
    <w:bookmarkStart w:id="21" w:name="ii.-historical-and-institutional-context"/>
    <w:p>
      <w:pPr>
        <w:pStyle w:val="Heading2"/>
      </w:pPr>
      <w:r>
        <w:t xml:space="preserve">II. Historical and Institutional Context</w:t>
      </w:r>
    </w:p>
    <w:p>
      <w:pPr>
        <w:pStyle w:val="FirstParagraph"/>
      </w:pPr>
      <w:r>
        <w:t xml:space="preserve">To understand the current state of policing in Canada Vancouver, one must look to its institutional roots. The primary law enforcement body is the Vancouver Police Department (VPD), though officers also work in conjunction with the RCMP in surrounding areas and federal capacities. Historically, policing in Vancouver has been marked by significant events that have shaped community relations. Events such as the 1907 Anti-Asian Riots and the treatment of Indigenous peoples during the construction of early infrastructure serve as historical touchstones that inform current debates regarding systemic bias and police accountability.</w:t>
      </w:r>
    </w:p>
    <w:p>
      <w:pPr>
        <w:pStyle w:val="BodyText"/>
      </w:pPr>
      <w:r>
        <w:t xml:space="preserve">In recent years, these historical tensions have catalyzed a shift in how Police Officers are trained and deployed. The demand for transparency has led to increased scrutiny from both local advocacy groups and provincial oversight bodies like the Office of the Police Complaint Commissioner. Consequently, modern policing in Canada Vancouver is no longer just about apprehension; it is heavily focused on restorative justice, de-escalation, and building trust with marginalized communities.</w:t>
      </w:r>
    </w:p>
    <w:bookmarkEnd w:id="21"/>
    <w:bookmarkStart w:id="25" w:name="X2cd894a00eb6d22f04dd022973bdaccdbccfc56"/>
    <w:p>
      <w:pPr>
        <w:pStyle w:val="Heading2"/>
      </w:pPr>
      <w:r>
        <w:t xml:space="preserve">III. Operational Duties of a Police Officer in Vancouver</w:t>
      </w:r>
    </w:p>
    <w:p>
      <w:pPr>
        <w:pStyle w:val="FirstParagraph"/>
      </w:pPr>
      <w:r>
        <w:t xml:space="preserve">The day-to-day duties of a Police Officer in Canada Vancouver are diverse and demanding. While the core mandate remains crime prevention and investigation, the specific nature of these tasks reflects the city’s unique characteristics.</w:t>
      </w:r>
    </w:p>
    <w:bookmarkStart w:id="22" w:name="a.-urban-crime-and-economic-disparity"/>
    <w:p>
      <w:pPr>
        <w:pStyle w:val="Heading3"/>
      </w:pPr>
      <w:r>
        <w:t xml:space="preserve">A. Urban Crime and Economic Disparity</w:t>
      </w:r>
    </w:p>
    <w:p>
      <w:pPr>
        <w:pStyle w:val="FirstParagraph"/>
      </w:pPr>
      <w:r>
        <w:t xml:space="preserve">Vancouver faces significant issues related to poverty, homelessness, and substance abuse. Police Officers are often on the front lines of these social crises. Unlike jurisdictions where officers might have separate social service interventions readily available, Vancouver officers frequently serve as the first responders for mental health crises and housing instability cases. This requires them to possess skills far beyond traditional criminal investigation, including empathy, crisis intervention tactics, and knowledge of local support networks.</w:t>
      </w:r>
    </w:p>
    <w:bookmarkEnd w:id="22"/>
    <w:bookmarkStart w:id="23" w:name="b.-the-drug-crisis"/>
    <w:p>
      <w:pPr>
        <w:pStyle w:val="Heading3"/>
      </w:pPr>
      <w:r>
        <w:t xml:space="preserve">B. The Drug Crisis</w:t>
      </w:r>
    </w:p>
    <w:p>
      <w:pPr>
        <w:pStyle w:val="FirstParagraph"/>
      </w:pPr>
      <w:r>
        <w:t xml:space="preserve">The ongoing opioid crisis has heavily impacted Vancouver’s Downtown Eastside, a neighborhood that serves as a microcosm for broader societal issues. Police Officers operating in this region must navigate a complex landscape involving illegal drug trade, public health emergencies, and human rights concerns. Their role involves not only enforcing drug laws but also facilitating access to harm reduction services. This dual role creates ethical and operational challenges that define the modern Police Officer experience in this city.</w:t>
      </w:r>
    </w:p>
    <w:bookmarkEnd w:id="23"/>
    <w:bookmarkStart w:id="24" w:name="c.-cybercrime-and-international-trade"/>
    <w:p>
      <w:pPr>
        <w:pStyle w:val="Heading3"/>
      </w:pPr>
      <w:r>
        <w:t xml:space="preserve">C. Cybercrime and International Trade</w:t>
      </w:r>
    </w:p>
    <w:p>
      <w:pPr>
        <w:pStyle w:val="FirstParagraph"/>
      </w:pPr>
      <w:r>
        <w:t xml:space="preserve">As a major port city and a technological hub, Vancouver is also a center for cybercrime and international trade violations. Police Officers with specialized training are required to combat digital fraud, human trafficking, and illicit financial flows. This aspect of policing highlights the global nature of crime in Canada Vancouver and necessitates continuous professional development for officers to keep pace with evolving criminal methodologies.</w:t>
      </w:r>
    </w:p>
    <w:bookmarkEnd w:id="24"/>
    <w:bookmarkEnd w:id="25"/>
    <w:bookmarkStart w:id="26" w:name="X9be6aa1e47673458660e2fc46daf3989de0a698"/>
    <w:p>
      <w:pPr>
        <w:pStyle w:val="Heading2"/>
      </w:pPr>
      <w:r>
        <w:t xml:space="preserve">IV. Community Relations and Indigenous Engagement</w:t>
      </w:r>
    </w:p>
    <w:p>
      <w:pPr>
        <w:pStyle w:val="FirstParagraph"/>
      </w:pPr>
      <w:r>
        <w:t xml:space="preserve">A critical aspect of being a Police Officer in Canada Vancouver is engaging with the city’s substantial Indigenous population, including First Nations, Métis, and Inuit communities. Historical trauma and systemic discrimination have created a deep rift between law enforcement and these communities. As such, effective policing requires active collaboration with Indigenous leaders and organizations.</w:t>
      </w:r>
    </w:p>
    <w:p>
      <w:pPr>
        <w:pStyle w:val="BodyText"/>
      </w:pPr>
      <w:r>
        <w:t xml:space="preserve">The VPD has implemented various initiatives to address these gaps, including the Aboriginal Relations Unit. Police Officers are increasingly expected to demonstrate cultural competence, understanding traditional justice practices where appropriate. This shift represents a move away from purely punitive measures toward partnerships that prioritize community safety and reconciliation. It is imperative for any analysis of policing in this region to acknowledge that building trust with Indigenous communities is not optional but foundational to effective law enforcement.</w:t>
      </w:r>
    </w:p>
    <w:bookmarkEnd w:id="26"/>
    <w:bookmarkStart w:id="27" w:name="v.-challenges-and-future-directions"/>
    <w:p>
      <w:pPr>
        <w:pStyle w:val="Heading2"/>
      </w:pPr>
      <w:r>
        <w:t xml:space="preserve">V. Challenges and Future Directions</w:t>
      </w:r>
    </w:p>
    <w:p>
      <w:pPr>
        <w:pStyle w:val="FirstParagraph"/>
      </w:pPr>
      <w:r>
        <w:t xml:space="preserve">The role of the Police Officer in Canada Vancouver is currently undergoing a period of significant transformation. Several key challenges threaten the efficacy and legitimacy of policing efforts:</w:t>
      </w:r>
    </w:p>
    <w:p>
      <w:pPr>
        <w:numPr>
          <w:ilvl w:val="0"/>
          <w:numId w:val="1001"/>
        </w:numPr>
        <w:pStyle w:val="Compact"/>
      </w:pPr>
      <w:r>
        <w:rPr>
          <w:bCs/>
          <w:b/>
        </w:rPr>
        <w:t xml:space="preserve">Mental Health Burden:</w:t>
      </w:r>
      <w:r>
        <w:t xml:space="preserve"> </w:t>
      </w:r>
      <w:r>
        <w:t xml:space="preserve">The increasing demand for officers to act as de facto social workers leads to burnout and secondary trauma.</w:t>
      </w:r>
    </w:p>
    <w:p>
      <w:pPr>
        <w:numPr>
          <w:ilvl w:val="0"/>
          <w:numId w:val="1001"/>
        </w:numPr>
        <w:pStyle w:val="Compact"/>
      </w:pPr>
      <w:r>
        <w:rPr>
          <w:bCs/>
          <w:b/>
        </w:rPr>
        <w:t xml:space="preserve">Public Scrutiny:</w:t>
      </w:r>
      <w:r>
        <w:t xml:space="preserve"> </w:t>
      </w:r>
      <w:r>
        <w:t xml:space="preserve">In the age of social media, every interaction is documented. Police Officers face heightened pressure to perform flawlessly while exercising broad discretionary powers.</w:t>
      </w:r>
    </w:p>
    <w:p>
      <w:pPr>
        <w:numPr>
          <w:ilvl w:val="0"/>
          <w:numId w:val="1001"/>
        </w:numPr>
        <w:pStyle w:val="Compact"/>
      </w:pPr>
      <w:r>
        <w:rPr>
          <w:bCs/>
          <w:b/>
        </w:rPr>
        <w:t xml:space="preserve">Polarization:</w:t>
      </w:r>
      <w:r>
        <w:t xml:space="preserve"> </w:t>
      </w:r>
      <w:r>
        <w:t xml:space="preserve">Society is divided on the role of police in social issues. Officers must navigate this polarization carefully, often finding themselves caught between community demands for decriminalization and public expectations for strict law enforcement.</w:t>
      </w:r>
    </w:p>
    <w:p>
      <w:pPr>
        <w:pStyle w:val="FirstParagraph"/>
      </w:pPr>
      <w:r>
        <w:t xml:space="preserve">To address these challenges, future training models must emphasize mental health literacy, cultural humility, and advanced communication skills. Furthermore, there is a growing consensus that the definition of a Police Officer’s role should expand to include deeper integration with non-police crisis response teams for specific types of calls.</w:t>
      </w:r>
    </w:p>
    <w:bookmarkEnd w:id="27"/>
    <w:bookmarkStart w:id="28" w:name="vi.-conclusion"/>
    <w:p>
      <w:pPr>
        <w:pStyle w:val="Heading2"/>
      </w:pPr>
      <w:r>
        <w:t xml:space="preserve">VI. Conclusion</w:t>
      </w:r>
    </w:p>
    <w:p>
      <w:pPr>
        <w:pStyle w:val="FirstParagraph"/>
      </w:pPr>
      <w:r>
        <w:t xml:space="preserve">In conclusion, the position of a Police Officer in Canada Vancouver is one of immense complexity and responsibility. It transcends traditional law enforcement duties to encompass social work, mental health intervention, and community reconciliation. The unique socio-economic landscape of Vancouver demands officers who are not only enforcers of the law but also empathetic community members capable of navigating deep-seated historical grievances.</w:t>
      </w:r>
    </w:p>
    <w:p>
      <w:pPr>
        <w:pStyle w:val="BodyText"/>
      </w:pPr>
      <w:r>
        <w:t xml:space="preserve">This Term Paper has demonstrated that effective policing in this region relies on a holistic approach that integrates rigorous enforcement with compassionate engagement. As Vancouver continues to evolve, so too must the strategies and training of its Police Officers. The ultimate goal remains consistent: to ensure public safety while upholding the values of justice, equity, and human rights inherent to Canadian society. Understanding these dynamics is crucial for anyone studying criminal justice or engaging with civic life in Canada Vancouver.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Responsibilities, and Challenges of Police Officers in Canada (Vancouver Context)</dc:title>
  <dc:creator/>
  <cp:keywords/>
  <dcterms:created xsi:type="dcterms:W3CDTF">2026-07-29T13:05:01Z</dcterms:created>
  <dcterms:modified xsi:type="dcterms:W3CDTF">2026-07-29T13:05:01Z</dcterms:modified>
</cp:coreProperties>
</file>

<file path=docProps/custom.xml><?xml version="1.0" encoding="utf-8"?>
<Properties xmlns="http://schemas.openxmlformats.org/officeDocument/2006/custom-properties" xmlns:vt="http://schemas.openxmlformats.org/officeDocument/2006/docPropsVTypes"/>
</file>