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28b9afc819b64dba22937827de10be88750ee5"/>
    <w:p>
      <w:pPr>
        <w:pStyle w:val="Heading1"/>
      </w:pPr>
      <w:r>
        <w:rPr>
          <w:bCs/>
          <w:b/>
        </w:rPr>
        <w:t xml:space="preserve">A Term Paper on the Role, Evolution, and Modern Challenges of the Police Officer in China Beijing</w:t>
      </w:r>
    </w:p>
    <w:p>
      <w:pPr>
        <w:pStyle w:val="FirstParagraph"/>
      </w:pPr>
      <w:r>
        <w:rPr>
          <w:iCs/>
          <w:i/>
        </w:rPr>
        <w:t xml:space="preserve">Date: October 24, 2023 | Subject: Public Administration and Urban Security Studies</w:t>
      </w:r>
    </w:p>
    <w:p>
      <w:r>
        <w:pict>
          <v:rect style="width:0;height:1.5pt" o:hralign="center" o:hrstd="t" o:hr="t"/>
        </w:pict>
      </w:r>
    </w:p>
    <w:bookmarkStart w:id="20" w:name="i.-introduction"/>
    <w:p>
      <w:pPr>
        <w:pStyle w:val="Heading2"/>
      </w:pPr>
      <w:r>
        <w:rPr>
          <w:bCs/>
          <w:b/>
        </w:rPr>
        <w:t xml:space="preserve">I. Introduction</w:t>
      </w:r>
    </w:p>
    <w:bookmarkEnd w:id="20"/>
    <w:p>
      <w:pPr>
        <w:pStyle w:val="FirstParagraph"/>
      </w:pPr>
      <w:r>
        <w:t xml:space="preserve">In the rapidly evolving landscape of modern urban governance, the role of the police officer remains a cornerstone of public safety and social stability. This term paper examines the multifaceted nature of law enforcement within one of the most significant megacities in Asia: China Beijing. As a global metropolis with deep historical roots and cutting-edge technological integration, Beijing presents a unique case study for understanding how traditional policing methods intersect with modern digital surveillance, community engagement, and international diplomatic responsibilities. The objective of this document is to analyze the duties, challenges, and future trajectories of the police officer in China Beijing.</w:t>
      </w:r>
    </w:p>
    <w:p>
      <w:pPr>
        <w:pStyle w:val="BodyText"/>
      </w:pPr>
      <w:r>
        <w:t xml:space="preserve">The significance of studying the police force in this specific geographic context cannot be overstated. China Beijing serves not only as a political capital but also as a hub for international diplomacy, tourism, and commerce. Consequently, the expectations placed upon every individual serving as a Police Officer here extend far beyond basic crime prevention; they encompass maintaining national image, ensuring diplomatic security, and managing complex social dynamics in an ultra-dense urban environment.</w:t>
      </w:r>
    </w:p>
    <w:bookmarkStart w:id="21" w:name="Xff2ac1aed3e7cc1d66834379b382dab65ec3598"/>
    <w:p>
      <w:pPr>
        <w:pStyle w:val="Heading2"/>
      </w:pPr>
      <w:r>
        <w:rPr>
          <w:bCs/>
          <w:b/>
        </w:rPr>
        <w:t xml:space="preserve">II. The Historical Context and Structural Framework</w:t>
      </w:r>
    </w:p>
    <w:bookmarkEnd w:id="21"/>
    <w:p>
      <w:pPr>
        <w:pStyle w:val="FirstParagraph"/>
      </w:pPr>
      <w:r>
        <w:t xml:space="preserve">To understand the contemporary Police Officer in China Beijing, one must first appreciate the structural framework under which they operate. The primary law enforcement agency is the Beijing Municipal Public Security Bureau (BPSB), which falls under the broader umbrella of China's Ministry of Public Security. Unlike some Western systems where local police may have significant autonomy, policing in Beijing is highly centralized and strictly adheres to national protocols.</w:t>
      </w:r>
    </w:p>
    <w:p>
      <w:pPr>
        <w:pStyle w:val="BodyText"/>
      </w:pPr>
      <w:r>
        <w:t xml:space="preserve">Historically, the concept of the Police Officer in this region has shifted from a focus on social control to a more service-oriented model, particularly since the early 21st century. However, the fundamental mandate remains unchanged: upholding state security and maintaining social harmony. This dual mandate requires every police officer to balance rigorous law enforcement with public relations efforts, especially given Beijing's status as the center of political power in China.</w:t>
      </w:r>
    </w:p>
    <w:bookmarkStart w:id="22" w:name="Xd55499c5d9936061149ba976cbe67a423499089"/>
    <w:p>
      <w:pPr>
        <w:pStyle w:val="Heading2"/>
      </w:pPr>
      <w:r>
        <w:rPr>
          <w:bCs/>
          <w:b/>
        </w:rPr>
        <w:t xml:space="preserve">III. Core Responsibilities of the Police Officer</w:t>
      </w:r>
    </w:p>
    <w:bookmarkEnd w:id="22"/>
    <w:p>
      <w:pPr>
        <w:pStyle w:val="FirstParagraph"/>
      </w:pPr>
      <w:r>
        <w:t xml:space="preserve">The daily life of a Police Officer in China Beijing is characterized by a diverse array of responsibilities that go beyond traditional criminal investigation.</w:t>
      </w:r>
    </w:p>
    <w:p>
      <w:pPr>
        <w:pStyle w:val="BodyText"/>
      </w:pPr>
      <w:r>
        <w:rPr>
          <w:bCs/>
          <w:b/>
        </w:rPr>
        <w:t xml:space="preserve">A. Traffic Management and Urban Mobility</w:t>
      </w:r>
      <w:r>
        <w:br/>
      </w:r>
      <w:r>
        <w:t xml:space="preserve">Beijing faces some of the world's most challenging traffic congestion. A significant portion of police manpower is dedicated to traffic management. Officers are responsible for enforcing traffic laws, directing flow during peak hours, and managing accidents. In a city where millions commute daily, the efficiency of each officer directly impacts the economic productivity and quality of life for residents.</w:t>
      </w:r>
    </w:p>
    <w:p>
      <w:pPr>
        <w:pStyle w:val="BodyText"/>
      </w:pPr>
      <w:r>
        <w:rPr>
          <w:bCs/>
          <w:b/>
        </w:rPr>
        <w:t xml:space="preserve">B. Public Order and Event Security</w:t>
      </w:r>
      <w:r>
        <w:br/>
      </w:r>
      <w:r>
        <w:t xml:space="preserve">Given that Beijing hosts major state events, political sessions (such as the National People's Congress), and international summits, police officers are frequently deployed for high-profile security details. This requires specialized training in crowd control, anti-terrorism tactics, and VIP protection. The visibility of the Police Officer during these times is crucial not only for safety but also as a symbol of state authority and stability.</w:t>
      </w:r>
    </w:p>
    <w:p>
      <w:pPr>
        <w:pStyle w:val="BodyText"/>
      </w:pPr>
      <w:r>
        <w:rPr>
          <w:bCs/>
          <w:b/>
        </w:rPr>
        <w:t xml:space="preserve">C. Community Policing and Social Harmony</w:t>
      </w:r>
      <w:r>
        <w:br/>
      </w:r>
      <w:r>
        <w:t xml:space="preserve">In recent years, there has been a push toward "grid management," where police officers are assigned to specific residential grids or neighborhoods. This approach allows the Police Officer to act as a liaison between the community and the government, resolving minor disputes before they escalate into larger legal issues. This proactive stance is essential for maintaining social stability in dense urban communities.</w:t>
      </w:r>
    </w:p>
    <w:bookmarkStart w:id="23" w:name="X7cdcc9a0defcbfd1c10d49990c48ab6661e484a"/>
    <w:p>
      <w:pPr>
        <w:pStyle w:val="Heading2"/>
      </w:pPr>
      <w:r>
        <w:rPr>
          <w:bCs/>
          <w:b/>
        </w:rPr>
        <w:t xml:space="preserve">IV. Technological Integration: Smart Policing</w:t>
      </w:r>
    </w:p>
    <w:bookmarkEnd w:id="23"/>
    <w:p>
      <w:pPr>
        <w:pStyle w:val="FirstParagraph"/>
      </w:pPr>
      <w:r>
        <w:t xml:space="preserve">No discussion on the modern Police Officer in China Beijing is complete without addressing technological integration. Beijing is a global leader in the adoption of Artificial Intelligence (AI) and surveillance technologies in law enforcement. Officers are equipped with body cameras, mobile data terminals, and access to real-time facial recognition databases.</w:t>
      </w:r>
    </w:p>
    <w:p>
      <w:pPr>
        <w:pStyle w:val="BodyText"/>
      </w:pPr>
      <w:r>
        <w:t xml:space="preserve">This "Smart Policing" initiative enhances the efficiency of the Police Officer by providing immediate access to criminal records, vehicle information, and suspect profiles. For instance, an officer responding to a call in central Beijing can instantly verify identities through portable scanners. While this technology significantly aids in crime prevention and rapid response, it also raises complex ethical questions regarding privacy and data security that remain under active debate among legal scholars and international observers.</w:t>
      </w:r>
    </w:p>
    <w:bookmarkStart w:id="24" w:name="v.-challenges-facing-the-police-officer"/>
    <w:p>
      <w:pPr>
        <w:pStyle w:val="Heading2"/>
      </w:pPr>
      <w:r>
        <w:rPr>
          <w:bCs/>
          <w:b/>
        </w:rPr>
        <w:t xml:space="preserve">V. Challenges Facing the Police Officer</w:t>
      </w:r>
    </w:p>
    <w:bookmarkEnd w:id="24"/>
    <w:p>
      <w:pPr>
        <w:pStyle w:val="FirstParagraph"/>
      </w:pPr>
      <w:r>
        <w:rPr>
          <w:bCs/>
          <w:b/>
        </w:rPr>
        <w:t xml:space="preserve">A. High Public Expectations</w:t>
      </w:r>
      <w:r>
        <w:br/>
      </w:r>
      <w:r>
        <w:t xml:space="preserve">Residents of Beijing demand high levels of service, transparency, and accountability. The Police Officer must navigate these expectations while working within a bureaucratic framework that prioritizes collective stability over individual case outcomes in certain contexts.</w:t>
      </w:r>
    </w:p>
    <w:p>
      <w:pPr>
        <w:pStyle w:val="BodyText"/>
      </w:pPr>
      <w:r>
        <w:rPr>
          <w:bCs/>
          <w:b/>
        </w:rPr>
        <w:t xml:space="preserve">B. Cybercrime</w:t>
      </w:r>
      <w:r>
        <w:br/>
      </w:r>
      <w:r>
        <w:t xml:space="preserve">As Beijing becomes increasingly digital, the nature of crime has shifted online. Police Officers are now required to possess technical literacy to combat cyber fraud, information theft, and internet-based scams. This requires continuous professional development and training that goes beyond traditional law enforcement curricula.</w:t>
      </w:r>
    </w:p>
    <w:p>
      <w:pPr>
        <w:pStyle w:val="BodyText"/>
      </w:pPr>
      <w:r>
        <w:rPr>
          <w:bCs/>
          <w:b/>
        </w:rPr>
        <w:t xml:space="preserve">C. International Scrutiny</w:t>
      </w:r>
      <w:r>
        <w:br/>
      </w:r>
      <w:r>
        <w:t xml:space="preserve">Due to Beijing's international profile, every action taken by a Police Officer may be scrutinized through an international lens. This places an additional layer of psychological pressure on officers, requiring them to adhere strictly to procedural justice and human rights standards while representing China on the global stage.</w:t>
      </w:r>
    </w:p>
    <w:bookmarkStart w:id="25" w:name="vi.-future-prospects-and-reform"/>
    <w:p>
      <w:pPr>
        <w:pStyle w:val="Heading2"/>
      </w:pPr>
      <w:r>
        <w:rPr>
          <w:bCs/>
          <w:b/>
        </w:rPr>
        <w:t xml:space="preserve">VI. Future Prospects and Reform</w:t>
      </w:r>
    </w:p>
    <w:bookmarkEnd w:id="25"/>
    <w:p>
      <w:pPr>
        <w:pStyle w:val="FirstParagraph"/>
      </w:pPr>
      <w:r>
        <w:t xml:space="preserve">The future of policing in China Beijing looks toward greater professionalization and international cooperation. Reforms are underway to improve the educational requirements for new recruits, emphasizing legal knowledge, psychological resilience, and technical skills. Furthermore, there is a growing emphasis on mental health support for officers themselves, recognizing the high-stress nature of their duties.</w:t>
      </w:r>
    </w:p>
    <w:p>
      <w:pPr>
        <w:pStyle w:val="BodyText"/>
      </w:pPr>
      <w:r>
        <w:t xml:space="preserve">Additionally, as global norms evolve so too may the methods employed by the Police Officer. There is potential for increased transparency initiatives and community feedback mechanisms that could reshape how law enforcement interacts with citizens in Beijing. The goal is to create a police force that is not only effective in enforcement but also trusted and respected by the populace.</w:t>
      </w:r>
    </w:p>
    <w:bookmarkStart w:id="26" w:name="vii.-conclusion"/>
    <w:p>
      <w:pPr>
        <w:pStyle w:val="Heading2"/>
      </w:pPr>
      <w:r>
        <w:rPr>
          <w:bCs/>
          <w:b/>
        </w:rPr>
        <w:t xml:space="preserve">VII. Conclusion</w:t>
      </w:r>
    </w:p>
    <w:bookmarkEnd w:id="26"/>
    <w:p>
      <w:pPr>
        <w:pStyle w:val="FirstParagraph"/>
      </w:pPr>
      <w:r>
        <w:t xml:space="preserve">In conclusion, the Police Officer in China Beijing plays a critical, multifaceted role that is vital to the functioning of one of Asia's most important cities. From managing chaotic traffic flows and securing high-profile diplomatic events to leveraging advanced AI technologies for crime prevention, their duties are diverse and demanding. The context of Beijing adds layers of political significance and international scrutiny that distinguish this role from policing in other regions.</w:t>
      </w:r>
    </w:p>
    <w:p>
      <w:pPr>
        <w:pStyle w:val="BodyText"/>
      </w:pPr>
      <w:r>
        <w:t xml:space="preserve">As Beijing continues to grow and modernize, the challenges facing its police force will evolve. However, the core mission remains constant: to ensure safety, stability, and order. Understanding the complexities of law enforcement in this city provides valuable insights into how traditional institutions adapt to rapid urbanization and technological change. For scholars of public administration and security studies, Beijing serves as a compelling model of high-tech policing within a centralized governance structure.</w:t>
      </w:r>
    </w:p>
    <w:p>
      <w:r>
        <w:pict>
          <v:rect style="width:0;height:1.5pt" o:hralign="center" o:hrstd="t" o:hr="t"/>
        </w:pict>
      </w:r>
    </w:p>
    <w:bookmarkStart w:id="27" w:name="viii.-references"/>
    <w:p>
      <w:pPr>
        <w:pStyle w:val="Heading2"/>
      </w:pPr>
      <w:r>
        <w:rPr>
          <w:bCs/>
          <w:b/>
        </w:rPr>
        <w:t xml:space="preserve">VIII. References</w:t>
      </w:r>
    </w:p>
    <w:bookmarkEnd w:id="27"/>
    <w:p>
      <w:pPr>
        <w:pStyle w:val="FirstParagraph"/>
      </w:pPr>
      <w:r>
        <w:t xml:space="preserve">1. Beijing Municipal Public Security Bureau Reports on Urban Safety (Various Years).</w:t>
      </w:r>
    </w:p>
    <w:p>
      <w:pPr>
        <w:pStyle w:val="BodyText"/>
      </w:pPr>
      <w:r>
        <w:t xml:space="preserve">2. Zhang, L. "Smart Policing and Surveillance in Megacities." Journal of Urban Law Enforcement, 2021.</w:t>
      </w:r>
    </w:p>
    <w:p>
      <w:pPr>
        <w:pStyle w:val="BodyText"/>
      </w:pPr>
      <w:r>
        <w:t xml:space="preserve">3. Ministry of Public Security China. "Guidelines for Community Policing Reform."</w:t>
      </w:r>
    </w:p>
    <w:p>
      <w:pPr>
        <w:pStyle w:val="BodyText"/>
      </w:pPr>
      <w:r>
        <w:t xml:space="preserve">4. International Association of Chiefs of Police (IACP). Comparative Studies on Asian Metropolitan Policing.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file>