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China</w:t>
      </w:r>
      <w:r>
        <w:t xml:space="preserve"> </w:t>
      </w:r>
      <w:r>
        <w:t xml:space="preserve">Guangzhou</w:t>
      </w:r>
    </w:p>
    <w:bookmarkStart w:id="28" w:name="term-paper"/>
    <w:p>
      <w:pPr>
        <w:pStyle w:val="Heading1"/>
      </w:pPr>
      <w:r>
        <w:t xml:space="preserve">Term Paper</w:t>
      </w:r>
    </w:p>
    <w:p>
      <w:pPr>
        <w:pStyle w:val="FirstParagraph"/>
      </w:pPr>
      <w:r>
        <w:rPr>
          <w:bCs/>
          <w:b/>
        </w:rPr>
        <w:t xml:space="preserve">Title:</w:t>
      </w:r>
    </w:p>
    <w:p>
      <w:pPr>
        <w:pStyle w:val="BodyText"/>
      </w:pPr>
      <w:r>
        <w:t xml:space="preserve">The Role, Evolution, and Modern Challenges of the Police Officer in China Guangzhou</w:t>
      </w:r>
    </w:p>
    <w:p>
      <w:pPr>
        <w:pStyle w:val="BodyText"/>
      </w:pPr>
      <w:r>
        <w:br/>
      </w:r>
    </w:p>
    <w:bookmarkStart w:id="27" w:name="X2d1e20c6ef5987f115de2826fec5f2945579798"/>
    <w:p>
      <w:pPr>
        <w:pStyle w:val="Heading2"/>
      </w:pPr>
      <w:r>
        <w:t xml:space="preserve">A Comprehensive Analysis of Public Security Administration in a Global Metropolis</w:t>
      </w:r>
    </w:p>
    <w:p>
      <w:pPr>
        <w:pStyle w:val="FirstParagraph"/>
      </w:pPr>
      <w:r>
        <w:br/>
      </w:r>
    </w:p>
    <w:p>
      <w:pPr>
        <w:pStyle w:val="BodyText"/>
      </w:pPr>
      <w:r>
        <w:t xml:space="preserve">This Term Paper examines the multifaceted role of the Police Officer within the unique socio-legal context of China Guangzhou. As one of China’s most dynamic and internationalized cities, Guangzhou serves as a critical hub for trade, culture, and innovation in Southern China. Consequently, the responsibilities undertaken by its police force extend far beyond traditional law enforcement; they encompass community management, economic protection</w:t>
      </w:r>
    </w:p>
    <w:bookmarkStart w:id="20" w:name="introduction"/>
    <w:p>
      <w:pPr>
        <w:pStyle w:val="Heading3"/>
      </w:pPr>
      <w:r>
        <w:t xml:space="preserve">Introduction</w:t>
      </w:r>
    </w:p>
    <w:p>
      <w:pPr>
        <w:pStyle w:val="FirstParagraph"/>
      </w:pPr>
      <w:r>
        <w:t xml:space="preserve">The landscape of policing in contemporary China is undergoing significant transformation. This Term Paper focuses specifically on the Police Officer operating within the jurisdiction of China Guangzhou. Located in the Pearl River Delta, Guangzhou is not merely a provincial capital but a global city with deep historical roots as one of the oldest cities on Earth and its status as one of China’s earliest treaty ports. Today, it stands as a beacon of economic vitality and cultural diversity. In this complex environment, the Police Officer serves as the primary agent of social stability, regulatory enforcement</w:t>
      </w:r>
    </w:p>
    <w:bookmarkEnd w:id="20"/>
    <w:bookmarkStart w:id="21" w:name="X273f1bbe9784a803d23c6f0a55531803d0c7c50"/>
    <w:p>
      <w:pPr>
        <w:pStyle w:val="Heading3"/>
      </w:pPr>
      <w:r>
        <w:t xml:space="preserve">Historical Context and Institutional Framework</w:t>
      </w:r>
    </w:p>
    <w:p>
      <w:pPr>
        <w:pStyle w:val="FirstParagraph"/>
      </w:pPr>
      <w:r>
        <w:t xml:space="preserve">To understand the modern Police Officer in China Guangzhou one must first appreciate the historical institutional framework. The public security system in China is deeply integrated with the administrative structure of local governments. In Guangzhou, this manifests through the Guangzhou Municipal Public Security Bureau. Unlike Western models that may emphasize political neutrality or distinct separation between law enforcement and municipal administration, Chinese police officers operate within a framework where social harmony (He Xie) is paramount.</w:t>
      </w:r>
    </w:p>
    <w:p>
      <w:pPr>
        <w:pStyle w:val="BodyText"/>
      </w:pPr>
      <w:r>
        <w:t xml:space="preserve">Historically, policing in China has evolved from magistrate-led justice systems to modern specialized units. In the context of this Term Paper on the Police Officer in China Guangzhou, it is essential to recognize that local officers are trained not only in criminal law but also in administrative regulations concerning urban management, migrant population control</w:t>
      </w:r>
    </w:p>
    <w:bookmarkEnd w:id="21"/>
    <w:bookmarkStart w:id="22" w:name="Xc2c853bbac7274e870adcd6566c317c97b15b15"/>
    <w:p>
      <w:pPr>
        <w:pStyle w:val="Heading3"/>
      </w:pPr>
      <w:r>
        <w:t xml:space="preserve">The Multifaceted Role of the Police Officer</w:t>
      </w:r>
    </w:p>
    <w:p>
      <w:pPr>
        <w:pStyle w:val="FirstParagraph"/>
      </w:pPr>
      <w:r>
        <w:t xml:space="preserve">The duties of a Police Officer in China Guangzhou are extensive and varied. First and foremost is the maintenance of public order. Given Guangzhou’s status as a major transportation hub, home to Canton Fair exhibitions</w:t>
      </w:r>
      <w:r>
        <w:t xml:space="preserve"> </w:t>
      </w:r>
      <w:r>
        <w:rPr>
          <w:bCs/>
          <w:b/>
        </w:rPr>
        <w:t xml:space="preserve">1. Criminal Investigation and Public Safety:</w:t>
      </w:r>
      <w:r>
        <w:br/>
      </w:r>
      <w:r>
        <w:t xml:space="preserve">Officers engage in proactive policing strategies to combat organized crime, drug trafficking, and cybercrime. In recent years with the rise of digital finance in Guangzhou</w:t>
      </w:r>
    </w:p>
    <w:p>
      <w:pPr>
        <w:pStyle w:val="BodyText"/>
      </w:pPr>
      <w:r>
        <w:t xml:space="preserve">The Police Officer also serves as a regulatory body for the informal economy. Guangzhou has vast wholesale markets such as the Baima Clothing Market and the Shisanhang Fashion City</w:t>
      </w:r>
    </w:p>
    <w:bookmarkEnd w:id="22"/>
    <w:bookmarkStart w:id="23" w:name="community-policing-and-social-governance"/>
    <w:p>
      <w:pPr>
        <w:pStyle w:val="Heading3"/>
      </w:pPr>
      <w:r>
        <w:t xml:space="preserve">Community Policing and Social Governance</w:t>
      </w:r>
    </w:p>
    <w:p>
      <w:pPr>
        <w:pStyle w:val="FirstParagraph"/>
      </w:pPr>
      <w:r>
        <w:t xml:space="preserve">A distinctive feature of policing in China, particularly in urban centers like Guangzhou is the concept of "Grid Management" (Wangge Hua). In this system, the Police Officer works closely with community workers to divide urban areas into small grids for precise monitoring and service delivery. This approach allows for early intervention in potential conflicts</w:t>
      </w:r>
    </w:p>
    <w:bookmarkEnd w:id="23"/>
    <w:bookmarkStart w:id="24" w:name="challenges-in-a-globalized-metropolis"/>
    <w:p>
      <w:pPr>
        <w:pStyle w:val="Heading3"/>
      </w:pPr>
      <w:r>
        <w:t xml:space="preserve">Challenges in a Globalized Metropolis</w:t>
      </w:r>
    </w:p>
    <w:p>
      <w:pPr>
        <w:pStyle w:val="FirstParagraph"/>
      </w:pPr>
      <w:r>
        <w:t xml:space="preserve">The modern Police Officer in China Guangzhou faces unique challenges stemming from the city's globalization. Guangzhou hosts a significant foreign population including traders from Africa</w:t>
      </w:r>
    </w:p>
    <w:p>
      <w:pPr>
        <w:pStyle w:val="BodyText"/>
      </w:pPr>
      <w:r>
        <w:t xml:space="preserve">Cybersecurity represents another critical domain for the Police Officer. As Guangzhou pushes towards becoming an innovative smart city, cyber threats to financial infrastructure and personal data are prevalent. Officers must possess digital literacy to investigate online fraud, protect intellectual property rights</w:t>
      </w:r>
    </w:p>
    <w:bookmarkEnd w:id="24"/>
    <w:bookmarkStart w:id="25" w:name="Xd09b3f49690c24d512cb4f7e5e766fc953b0a85"/>
    <w:p>
      <w:pPr>
        <w:pStyle w:val="Heading3"/>
      </w:pPr>
      <w:r>
        <w:t xml:space="preserve">Professional Development and Technology Integration</w:t>
      </w:r>
    </w:p>
    <w:p>
      <w:pPr>
        <w:pStyle w:val="FirstParagraph"/>
      </w:pPr>
      <w:r>
        <w:t xml:space="preserve">The evolution of the Police Officer in China Guangzhou is closely tied to technological integration. The "Smart Public Security" initiative leverages Big Data</w:t>
      </w:r>
      <w:r>
        <w:t xml:space="preserve"> </w:t>
      </w:r>
      <w:r>
        <w:t xml:space="preserve">Furthermore this Term Paper highlights the emphasis on professional ethics and discipline within Chinese policing. Strict codes of conduct are enforced to prevent corruption</w:t>
      </w:r>
    </w:p>
    <w:bookmarkEnd w:id="25"/>
    <w:bookmarkStart w:id="26" w:name="conclusion"/>
    <w:p>
      <w:pPr>
        <w:pStyle w:val="Heading3"/>
      </w:pPr>
      <w:r>
        <w:t xml:space="preserve">Conclusion</w:t>
      </w:r>
    </w:p>
    <w:p>
      <w:pPr>
        <w:pStyle w:val="FirstParagraph"/>
      </w:pPr>
      <w:r>
        <w:t xml:space="preserve">In conclusion, the role of the Police Officer in China Guangzhou is pivotal to maintaining social stability</w:t>
      </w:r>
      <w:r>
        <w:t xml:space="preserve"> </w:t>
      </w:r>
      <w:r>
        <w:t xml:space="preserve">As this Term Paper has demonstrated, the Police Officer in China Guangzhou is not just an enforcer of laws but a manager of complex social systems. From securing international trade fairs to managing residential communities through grid systems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Police Officer in China Guangzhou</dc:title>
  <dc:creator/>
  <dc:language>en</dc:language>
  <cp:keywords/>
  <dcterms:created xsi:type="dcterms:W3CDTF">2026-07-29T15:36:35Z</dcterms:created>
  <dcterms:modified xsi:type="dcterms:W3CDTF">2026-07-29T15:36:35Z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