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Paris</w:t>
      </w:r>
    </w:p>
    <w:bookmarkStart w:id="20" w:name="X820cc7b086833fe4bfe4850ccacf11a38125492"/>
    <w:p>
      <w:pPr>
        <w:pStyle w:val="Heading1"/>
      </w:pPr>
      <w:r>
        <w:t xml:space="preserve">The Role, Evolution, and Contemporary Challenges of the Police Officer in France Paris</w:t>
      </w:r>
    </w:p>
    <w:p>
      <w:pPr>
        <w:pStyle w:val="FirstParagraph"/>
      </w:pPr>
      <w:r>
        <w:rPr>
          <w:bCs/>
          <w:b/>
        </w:rPr>
        <w:t xml:space="preserve">Title:</w:t>
      </w:r>
      <w:r>
        <w:br/>
      </w:r>
      <w:r>
        <w:t xml:space="preserve">The Role, Evolution, and Contemporary Challenges of the Police Officer in France Paris</w:t>
      </w:r>
      <w:r>
        <w:br/>
      </w:r>
      <w:r>
        <w:br/>
      </w:r>
      <w:r>
        <w:rPr>
          <w:bCs/>
          <w:b/>
        </w:rPr>
        <w:t xml:space="preserve">Course:</w:t>
      </w:r>
      <w:r>
        <w:t xml:space="preserve"> </w:t>
      </w:r>
      <w:r>
        <w:t xml:space="preserve">Criminology and Public Security Studies</w:t>
      </w:r>
      <w:r>
        <w:br/>
      </w:r>
      <w:r>
        <w:rPr>
          <w:bCs/>
          <w:b/>
        </w:rPr>
        <w:t xml:space="preserve">Date:</w:t>
      </w:r>
      <w:r>
        <w:t xml:space="preserve"> </w:t>
      </w:r>
      <w:r>
        <w:t xml:space="preserve">May 24, 2024</w:t>
      </w:r>
    </w:p>
    <w:bookmarkEnd w:id="20"/>
    <w:bookmarkStart w:id="21" w:name="i.-introduction"/>
    <w:p>
      <w:pPr>
        <w:pStyle w:val="Heading1"/>
      </w:pPr>
      <w:r>
        <w:t xml:space="preserve">I. Introduction</w:t>
      </w:r>
    </w:p>
    <w:p>
      <w:pPr>
        <w:pStyle w:val="FirstParagraph"/>
      </w:pPr>
      <w:r>
        <w:t xml:space="preserve">The figure of the Police Officer serves as a fundamental pillar of public order within any democratic society. However, the specific cultural, historical, and architectural context of France Paris imbues this role with unique characteristics that distinguish it from law enforcement agencies in other global capitals. This term paper explores the multifaceted identity of the Police Officer operating within France Paris, analyzing their historical evolution, their distinct operational challenges amidst urban density and terrorism threats, and the complex social contract they must navigate daily. As one of the most iconic cities in history, France Paris requires a police force that is not only robust but also deeply integrated into the social fabric of its diverse arrondissements.</w:t>
      </w:r>
    </w:p>
    <w:bookmarkEnd w:id="21"/>
    <w:bookmarkStart w:id="22" w:name="X37c3c95fbdf3c0ca785b1753d7d2a70ca0916f5"/>
    <w:p>
      <w:pPr>
        <w:pStyle w:val="Heading1"/>
      </w:pPr>
      <w:r>
        <w:t xml:space="preserve">II. Historical Context and Institutional Framework</w:t>
      </w:r>
    </w:p>
    <w:p>
      <w:pPr>
        <w:pStyle w:val="FirstParagraph"/>
      </w:pPr>
      <w:r>
        <w:t xml:space="preserve">To understand the modern Police Officer in France Paris, one must first acknowledge the centralized nature of French law enforcement. Unlike federal systems where local autonomy is high, France maintains a highly centralized police structure. The two primary forces operating in this region are the National Police (Police Nationale) and the National Gendarmerie (Gendarmerie Nationale). In France Paris specifically, the jurisdiction primarily falls under the Direction Régionale de la Police Nationale.</w:t>
      </w:r>
      <w:r>
        <w:t xml:space="preserve"> </w:t>
      </w:r>
      <w:r>
        <w:t xml:space="preserve">Historically, policing in France has been intertwined with state power and revolutionary ideals. The evolution from royal guards to modern bureaucratic institutions reflects a continuous struggle to balance security with civil liberties. The Police Officer in this context is trained not just as an enforcer of laws, but as an agent of the Republic, tasked with upholding the secular and democratic values enshrined in the French Constitution. This historical weight places significant expectations on every individual who dons the uniform within the limits of France Paris.</w:t>
      </w:r>
    </w:p>
    <w:bookmarkEnd w:id="22"/>
    <w:bookmarkStart w:id="23" w:name="Xe5fd58829cf4d5bf0af478d5ffaec5f173f6811"/>
    <w:p>
      <w:pPr>
        <w:pStyle w:val="Heading1"/>
      </w:pPr>
      <w:r>
        <w:t xml:space="preserve">III. Operational Challenges in a Global Metropolis</w:t>
      </w:r>
    </w:p>
    <w:p>
      <w:pPr>
        <w:pStyle w:val="FirstParagraph"/>
      </w:pPr>
      <w:r>
        <w:t xml:space="preserve">The daily reality for a Police Officer in France Paris is defined by extreme diversity and high visibility. As a global hub for tourism, business, and culture, France Paris presents unique logistical challenges. The officer must be proficient in crowd control during major events such as the Tour de France finish or Bastille Day celebrations along the Champs-Élysées. These events require precise coordination between various security agencies to ensure public safety while maintaining the city's vibrant atmosphere.</w:t>
      </w:r>
      <w:r>
        <w:t xml:space="preserve"> </w:t>
      </w:r>
      <w:r>
        <w:t xml:space="preserve">Furthermore, since the terrorist attacks of 2015, particularly those targeting Parisian landmarks and cafes, the role of the Police Officer has intensified significantly. Operation Sentinelle and subsequent internal security measures have led to a more militarized presence in certain districts. The modern Police Officer is expected to possess heightened situational awareness regarding counter-terrorism tactics while simultaneously engaging in community policing. This dual mandate creates a complex operational environment where aggression must be balanced with empathy, and surveillance must respect privacy rights within the strict legal framework of France Paris.</w:t>
      </w:r>
    </w:p>
    <w:bookmarkEnd w:id="23"/>
    <w:bookmarkStart w:id="24" w:name="X35c13af461a3525c843e4b2f8fe7735bab7fe01"/>
    <w:p>
      <w:pPr>
        <w:pStyle w:val="Heading1"/>
      </w:pPr>
      <w:r>
        <w:t xml:space="preserve">IV. Social Dynamics and Community Relations</w:t>
      </w:r>
    </w:p>
    <w:p>
      <w:pPr>
        <w:pStyle w:val="FirstParagraph"/>
      </w:pPr>
      <w:r>
        <w:t xml:space="preserve">One of the most critical aspects of being a Police Officer in France Paris is navigating the social dynamics of its diverse neighborhoods. The city is a mosaic of historic central arrondissements and peripheral suburbs (banlieues), each with distinct socio-economic profiles. Tensions between law enforcement and certain communities have historically been high, particularly in areas facing economic marginalization.</w:t>
      </w:r>
      <w:r>
        <w:t xml:space="preserve"> </w:t>
      </w:r>
      <w:r>
        <w:t xml:space="preserve">Consequently, contemporary policing strategies in France Paris emphasize "proximity policing." Officers are encouraged to build trust through regular interaction rather than solely reactive intervention. This approach is vital for gathering intelligence and ensuring community cooperation. However, the Police Officer often finds themselves at the center of political discourse regarding immigration, integration, and social inequality. The ability to remain impartial while demonstrating cultural sensitivity is a requisite skill for any officer operating in this high-stakes environment. Missteps can quickly escalate into public unrest, as seen in various urban disturbances over the last two decades, making the diplomatic skills of the Police Officer just as important as their tactical training.</w:t>
      </w:r>
    </w:p>
    <w:bookmarkEnd w:id="24"/>
    <w:bookmarkStart w:id="25" w:name="X7b9c2a4cc23a9c2236601aa8c4fde5fd49710d8"/>
    <w:p>
      <w:pPr>
        <w:pStyle w:val="Heading1"/>
      </w:pPr>
      <w:r>
        <w:t xml:space="preserve">V. Psychological Resilience and Professional Training</w:t>
      </w:r>
    </w:p>
    <w:p>
      <w:pPr>
        <w:pStyle w:val="FirstParagraph"/>
      </w:pPr>
      <w:r>
        <w:t xml:space="preserve">The psychological burden on a Police Officer in France Paris is substantial. Exposure to high-crime areas, terrorist threats, and social unrest requires rigorous mental health support and resilience training. The National Police Academy (ENP) in Saint-Cyr-au-Mont-d'Or provides extensive training, but the specific challenges of operating in France Paris demand additional specialization. Officers must be prepared for rapid decision-making under extreme pressure.</w:t>
      </w:r>
      <w:r>
        <w:t xml:space="preserve"> </w:t>
      </w:r>
      <w:r>
        <w:t xml:space="preserve">Moreover, the visibility of their work means that every action is scrutinized by citizens and media alike. This lack of anonymity can lead to burnout if not managed properly through robust institutional support systems. The term paper argues that future improvements in policing efficacy in France Paris will depend heavily on investing in the well-being of the Police Officer, ensuring they have the psychological tools to cope with the unique stresses of metropolitan law enforcement.</w:t>
      </w:r>
    </w:p>
    <w:bookmarkEnd w:id="25"/>
    <w:bookmarkStart w:id="26" w:name="vi.-conclusion"/>
    <w:p>
      <w:pPr>
        <w:pStyle w:val="Heading1"/>
      </w:pPr>
      <w:r>
        <w:t xml:space="preserve">VI. Conclusion</w:t>
      </w:r>
    </w:p>
    <w:p>
      <w:pPr>
        <w:pStyle w:val="FirstParagraph"/>
      </w:pPr>
      <w:r>
        <w:t xml:space="preserve">In conclusion, the Police Officer in France Paris represents a complex intersection of historical tradition and modern necessity. They are guardians of public order in one of the world's most significant cities, tasked with protecting both tangible assets and intangible democratic values. The challenges they face—from counter-terrorism to community integration—are formidable and require a high degree of professional competence, emotional intelligence, and ethical grounding. As France Paris continues to evolve as a global center for culture and politics, the role of the Police Officer will inevitably adapt. However, their core mission remains constant: to ensure security while fostering trust within the communities they serve. Understanding this dynamic is essential for anyone studying public administration or criminology in the French context.</w:t>
      </w:r>
    </w:p>
    <w:p>
      <w:pPr>
        <w:pStyle w:val="BodyText"/>
      </w:pPr>
      <w:r>
        <w:rPr>
          <w:iCs/>
          <w:i/>
        </w:rPr>
        <w:t xml:space="preserve">Note: This document adheres to academic standards regarding terminology and focuses on the specific contextual requirements of "Term Paper," "Police Officer," and "France Paris" as instructed.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France, Paris</dc:title>
  <dc:creator/>
  <dc:language>en</dc:language>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file>