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Germany</w:t>
      </w:r>
      <w:r>
        <w:t xml:space="preserve"> </w:t>
      </w:r>
      <w:r>
        <w:t xml:space="preserve">Berlin</w:t>
      </w:r>
    </w:p>
    <w:bookmarkStart w:id="29" w:name="X503ffef60fd3ca6ef46a56946aa7ff310550ec8"/>
    <w:p>
      <w:pPr>
        <w:pStyle w:val="Heading1"/>
      </w:pPr>
      <w:r>
        <w:t xml:space="preserve">Term Paper</w:t>
      </w:r>
      <w:r>
        <w:br/>
      </w:r>
      <w:r>
        <w:t xml:space="preserve">The Role, Challenges, and Evolution of the Police Officer in Germany Berlin</w:t>
      </w:r>
    </w:p>
    <w:p>
      <w:pPr>
        <w:pStyle w:val="FirstParagraph"/>
      </w:pPr>
      <w:r>
        <w:t xml:space="preserve">Course: Public Security Studies</w:t>
      </w:r>
      <w:r>
        <w:br/>
      </w:r>
      <w:r>
        <w:t xml:space="preserve">Date: October 26, 2023</w:t>
      </w:r>
      <w:r>
        <w:br/>
      </w:r>
      <w:r>
        <w:t xml:space="preserve">Instructor: [Instructor Name]</w:t>
      </w:r>
    </w:p>
    <w:p>
      <w:pPr>
        <w:pStyle w:val="BodyText"/>
      </w:pPr>
      <w:r>
        <w:rPr>
          <w:bCs/>
          <w:b/>
        </w:rPr>
        <w:t xml:space="preserve">Abstract:</w:t>
      </w:r>
      <w:r>
        <w:br/>
      </w:r>
      <w:r>
        <w:t xml:space="preserve">This term paper explores the multifaceted role of the Police Officer within the specific jurisdictional and cultural context of Germany Berlin. As a city-state (Bundesland) with unique historical, political, and social dynamics, Berlin presents distinct challenges for law enforcement. This document analyzes the structural organization of police forces in Germany Berlin, focusing on how modern Police Officers adapt to urban complexity while maintaining strict adherence to German constitutional law and human rights standards. It further examines the contemporary pressures facing these officers regarding public trust, technological integration, and crime prevention strategies.</w:t>
      </w:r>
    </w:p>
    <w:bookmarkStart w:id="20" w:name="i.-introduction"/>
    <w:p>
      <w:pPr>
        <w:pStyle w:val="Heading2"/>
      </w:pPr>
      <w:r>
        <w:t xml:space="preserve">I. Introduction</w:t>
      </w:r>
    </w:p>
    <w:p>
      <w:pPr>
        <w:pStyle w:val="FirstParagraph"/>
      </w:pPr>
      <w:r>
        <w:t xml:space="preserve">The concept of law enforcement in Germany is deeply rooted in a tradition that emphasizes strict legalism (Gesetzmäßigkeit) and service to the citizenry. Within this national framework, the Police Officer serving in Germany Berlin occupies a particularly pivotal position. Berlin is not merely a city but also one of sixteen federal states, meaning its police force operates under state law rather than purely federal jurisdiction, yet must align with overarching German legal principles. This term paper argues that the modern Police Officer in Germany Berlin acts as a critical interface between the state and its diverse population, requiring not only tactical proficiency but also high levels of sociological awareness and legal expertise.</w:t>
      </w:r>
    </w:p>
    <w:p>
      <w:pPr>
        <w:pStyle w:val="BodyText"/>
      </w:pPr>
      <w:r>
        <w:t xml:space="preserve">Understanding the specific context of Germany Berlin is essential for any academic discussion on European policing. The city’s history as a divided capital during the Cold War, followed by reunification, has left an indelible mark on its urban landscape and social fabric. Consequently, the Police Officer in this region must navigate a complex environment characterized by historical sensitivities, rapid gentrification, and a multicultural demographic profile. This paper will delineate these factors to provide a comprehensive overview of what it means to serve as a Police Officer in this unique German capital.</w:t>
      </w:r>
    </w:p>
    <w:bookmarkEnd w:id="20"/>
    <w:bookmarkStart w:id="23" w:name="ii.-legal-and-structural-framework"/>
    <w:p>
      <w:pPr>
        <w:pStyle w:val="Heading2"/>
      </w:pPr>
      <w:r>
        <w:t xml:space="preserve">II. Legal and Structural Framework</w:t>
      </w:r>
    </w:p>
    <w:bookmarkStart w:id="21" w:name="a.-the-landerpolizei-system"/>
    <w:p>
      <w:pPr>
        <w:pStyle w:val="Heading3"/>
      </w:pPr>
      <w:r>
        <w:t xml:space="preserve">A. The Landerpolizei System</w:t>
      </w:r>
    </w:p>
    <w:p>
      <w:pPr>
        <w:pStyle w:val="FirstParagraph"/>
      </w:pPr>
      <w:r>
        <w:t xml:space="preserve">In Germany, policing is primarily a matter of state responsibility (Ländersache). Therefore, the Police Officer in Berlin does not work for the federal police alone but primarily for the Landeskriminalamt and die Polizei Berlin (State Police Office Berlin). This distinction is crucial because it dictates that officers must be intimately familiar with both federal statutes and local Berlin ordinances. The legal basis for their actions is found in the Polizeigesetz für das Land Berlin (Police Law for the State of Berlin), which outlines their powers, duties, and limitations.</w:t>
      </w:r>
    </w:p>
    <w:p>
      <w:pPr>
        <w:pStyle w:val="BodyText"/>
      </w:pPr>
      <w:r>
        <w:t xml:space="preserve">This decentralized system ensures that law enforcement remains responsive to local needs. For a Police Officer in Germany Berlin, this means engaging with specific municipal regulations concerning public assembly, noise control, and urban management. Unlike officers in federal jurisdictions who might focus on cross-border crimes or terrorism exclusively at the higher levels, Berlin Police Officers often handle a broad spectrum of duties ranging from traffic enforcement to serious criminal investigations, reflecting the comprehensive nature of state-level policing.</w:t>
      </w:r>
    </w:p>
    <w:bookmarkEnd w:id="21"/>
    <w:bookmarkStart w:id="22" w:name="X016ce081e506e018ed1374caa800c4e36618b70"/>
    <w:p>
      <w:pPr>
        <w:pStyle w:val="Heading3"/>
      </w:pPr>
      <w:r>
        <w:t xml:space="preserve">B. Constitutional Constraints and Human Rights</w:t>
      </w:r>
    </w:p>
    <w:p>
      <w:pPr>
        <w:pStyle w:val="FirstParagraph"/>
      </w:pPr>
      <w:r>
        <w:t xml:space="preserve">The authority of any Police Officer in Germany is bounded by the Grundgesetz (Basic Law). The German constitution places a high value on human dignity and individual rights. Therefore, when executing their duties, a Police Officer in Germany Berlin must strictly adhere to principles of proportionality (Verhältnismäßigkeit) and necessity. Any use of force or restriction of liberty must be legally justified and proportionate to the threat posed. This legal rigor shapes the daily decision-making process of every officer, distinguishing German policing models from those in countries with less restrictive constitutional frameworks.</w:t>
      </w:r>
    </w:p>
    <w:bookmarkEnd w:id="22"/>
    <w:bookmarkEnd w:id="23"/>
    <w:bookmarkStart w:id="26" w:name="X2c7e6947e31cd5eb3cbee93662a57b837959e92"/>
    <w:p>
      <w:pPr>
        <w:pStyle w:val="Heading2"/>
      </w:pPr>
      <w:r>
        <w:t xml:space="preserve">III. Socio-Political Context and Challenges</w:t>
      </w:r>
    </w:p>
    <w:bookmarkStart w:id="24" w:name="a.-urban-complexity-and-diversity"/>
    <w:p>
      <w:pPr>
        <w:pStyle w:val="Heading3"/>
      </w:pPr>
      <w:r>
        <w:t xml:space="preserve">A. Urban Complexity and Diversity</w:t>
      </w:r>
    </w:p>
    <w:p>
      <w:pPr>
        <w:pStyle w:val="FirstParagraph"/>
      </w:pPr>
      <w:r>
        <w:t xml:space="preserve">Berlin is a melting pot of cultures, languages, and socioeconomic backgrounds. With a significant population of immigrants and refugees, the Police Officer in this context must possess strong cross-cultural communication skills. The challenge lies in maintaining public order while ensuring that minority communities feel protected rather than targeted. Missteps can easily lead to community alienation or civil unrest, as seen in various protests regarding urban development and housing policies.</w:t>
      </w:r>
    </w:p>
    <w:p>
      <w:pPr>
        <w:pStyle w:val="BodyText"/>
      </w:pPr>
      <w:r>
        <w:t xml:space="preserve">Furthermore, the phenomenon of "gentrification" has created social friction between long-term residents and new arrivals. Police Officers often find themselves mediating these social tensions rather than merely enforcing criminal codes. This requires a shift from traditional reactive policing to proactive community-oriented strategies that build trust over time.</w:t>
      </w:r>
    </w:p>
    <w:bookmarkEnd w:id="24"/>
    <w:bookmarkStart w:id="25" w:name="X47d9c3f06deeaef7086cbca199e835ede921d50"/>
    <w:p>
      <w:pPr>
        <w:pStyle w:val="Heading3"/>
      </w:pPr>
      <w:r>
        <w:t xml:space="preserve">B. Political Demonstrations and Civil Unrest</w:t>
      </w:r>
    </w:p>
    <w:p>
      <w:pPr>
        <w:pStyle w:val="FirstParagraph"/>
      </w:pPr>
      <w:r>
        <w:t xml:space="preserve">Berlin is known for its vibrant political activism. From climate protests (such as those by Ende Gelände or Fridays for Future) to anti-government demonstrations, the city hosts frequent large-scale gatherings. For the Police Officer in Germany Berlin, managing these events requires specialized training in crowd control and de-escalation techniques. The balance between ensuring public safety and protecting the constitutional right to assembly is a delicate one. Officers must act as guarantors of peaceful protest rather than suppressors of dissent, a role that demands high ethical standards and situational awareness.</w:t>
      </w:r>
    </w:p>
    <w:bookmarkEnd w:id="25"/>
    <w:bookmarkEnd w:id="26"/>
    <w:bookmarkStart w:id="27" w:name="iv.-modernization-and-technology"/>
    <w:p>
      <w:pPr>
        <w:pStyle w:val="Heading2"/>
      </w:pPr>
      <w:r>
        <w:t xml:space="preserve">IV. Modernization and Technology</w:t>
      </w:r>
    </w:p>
    <w:p>
      <w:pPr>
        <w:pStyle w:val="FirstParagraph"/>
      </w:pPr>
      <w:r>
        <w:t xml:space="preserve">The role of the Police Officer is evolving rapidly with the advent of digital technologies. In Germany Berlin, there is an ongoing debate regarding surveillance technology, including facial recognition and data retention laws. While modernization offers tools for efficiency and crime prevention, it also raises significant privacy concerns. Police Officers must be trained not only in tactical operations but also in data protection law (DSGVO/GDPR). The integration of digital forensics into daily policing means that today’s officer is as likely to analyze digital evidence as they are to make an arrest.</w:t>
      </w:r>
    </w:p>
    <w:p>
      <w:pPr>
        <w:pStyle w:val="BodyText"/>
      </w:pPr>
      <w:r>
        <w:t xml:space="preserve">Additionally, the increasing reliance on automated systems for traffic enforcement and administrative tasks allows Police Officers to focus more resources on complex criminal cases and community engagement. However, this shift requires continuous professional development to ensure that officers remain competent in a rapidly changing technological landscape.</w:t>
      </w:r>
    </w:p>
    <w:bookmarkEnd w:id="27"/>
    <w:bookmarkStart w:id="28" w:name="v.-conclusion"/>
    <w:p>
      <w:pPr>
        <w:pStyle w:val="Heading2"/>
      </w:pPr>
      <w:r>
        <w:t xml:space="preserve">V. Conclusion</w:t>
      </w:r>
    </w:p>
    <w:p>
      <w:pPr>
        <w:pStyle w:val="FirstParagraph"/>
      </w:pPr>
      <w:r>
        <w:t xml:space="preserve">In conclusion, the Police Officer in Germany Berlin serves as a vital component of public security within one of Europe’s most historically significant and socially complex cities. The role is defined by a strict adherence to constitutional law, an understanding of local state-specific regulations, and the ability to navigate diverse social environments. As Berlin continues to evolve economically and demographically, the challenges faced by its police force will likely intensify.</w:t>
      </w:r>
    </w:p>
    <w:p>
      <w:pPr>
        <w:pStyle w:val="BodyText"/>
      </w:pPr>
      <w:r>
        <w:t xml:space="preserve">Success in this field requires more than just physical readiness; it demands intellectual agility, cultural sensitivity, and an unwavering commitment to democratic values. The future of policing in Germany Berlin lies in further integrating community trust-building measures with advanced technological capabilities, ensuring that Police Officers remain effective guardians of law and order while respecting the fundamental rights of all citizens. This term paper has highlighted that being a Police Officer in this context is a profession defined by responsibility, nuance, and service to the public.</w:t>
      </w:r>
    </w:p>
    <w:p>
      <w:pPr>
        <w:pStyle w:val="BodyText"/>
      </w:pPr>
      <w:r>
        <w:rPr>
          <w:bCs/>
          <w:b/>
        </w:rPr>
        <w:t xml:space="preserve">Bibliography (Selected Sources)</w:t>
      </w:r>
      <w:r>
        <w:br/>
      </w:r>
      <w:r>
        <w:t xml:space="preserve">1. Landeskriminalamt Berlin. (2022). *Annual Report on Public Safety in Berlin*.</w:t>
      </w:r>
      <w:r>
        <w:br/>
      </w:r>
      <w:r>
        <w:t xml:space="preserve">2. Grundgesetz für die Bundesrepublik Deutschland.</w:t>
      </w:r>
      <w:r>
        <w:br/>
      </w:r>
      <w:r>
        <w:t xml:space="preserve">3. Polizeigesetz für das Land Berlin.</w:t>
      </w:r>
      <w:r>
        <w:br/>
      </w:r>
      <w:r>
        <w:t xml:space="preserve">4. European Union Agency for Law Enforcement Cooperation (Europol). (2021). *Policing Strategies in Urban Europe*.</w:t>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Evolution of the Police Officer in Germany Berlin</dc:title>
  <dc:creator/>
  <dc:language>en</dc:language>
  <cp:keywords/>
  <dcterms:created xsi:type="dcterms:W3CDTF">2026-07-29T11:47:58Z</dcterms:created>
  <dcterms:modified xsi:type="dcterms:W3CDTF">2026-07-29T11:47:58Z</dcterms:modified>
</cp:coreProperties>
</file>

<file path=docProps/custom.xml><?xml version="1.0" encoding="utf-8"?>
<Properties xmlns="http://schemas.openxmlformats.org/officeDocument/2006/custom-properties" xmlns:vt="http://schemas.openxmlformats.org/officeDocument/2006/docPropsVTypes"/>
</file>