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Ghana</w:t>
      </w:r>
      <w:r>
        <w:t xml:space="preserve"> </w:t>
      </w:r>
      <w:r>
        <w:t xml:space="preserve">Accra</w:t>
      </w:r>
    </w:p>
    <w:p>
      <w:pPr>
        <w:pStyle w:val="FirstParagraph"/>
      </w:pPr>
      <w:r>
        <w:rPr>
          <w:bCs/>
          <w:b/>
        </w:rPr>
        <w:t xml:space="preserve">Title:</w:t>
      </w:r>
      <w:r>
        <w:t xml:space="preserve"> </w:t>
      </w:r>
      <w:r>
        <w:t xml:space="preserve">Professionalizing Law Enforcement in an Urban Metropolis</w:t>
      </w:r>
      <w:r>
        <w:br/>
      </w:r>
      <w:r>
        <w:rPr>
          <w:bCs/>
          <w:b/>
        </w:rPr>
        <w:t xml:space="preserve">Focused Region:</w:t>
      </w:r>
      <w:r>
        <w:t xml:space="preserve"> </w:t>
      </w:r>
      <w:r>
        <w:t xml:space="preserve">Ghana Accra</w:t>
      </w:r>
      <w:r>
        <w:br/>
      </w:r>
      <w:r>
        <w:rPr>
          <w:bCs/>
          <w:b/>
        </w:rPr>
        <w:t xml:space="preserve">Status:</w:t>
      </w:r>
      <w:r>
        <w:rPr>
          <w:iCs/>
          <w:i/>
        </w:rPr>
        <w:t xml:space="preserve">A Term Paper Analysis on the Evolving Role of the Police Officer</w:t>
      </w:r>
    </w:p>
    <w:bookmarkStart w:id="20" w:name="Xb2028c5cf14dafa0e4633cfd21790e4d5c107f8"/>
    <w:p>
      <w:pPr>
        <w:pStyle w:val="Heading1"/>
      </w:pPr>
      <w:r>
        <w:t xml:space="preserve">The Role, Challenges, and Future of the Police Officer in Ghana Accra</w:t>
      </w:r>
    </w:p>
    <w:p>
      <w:pPr>
        <w:pStyle w:val="FirstParagraph"/>
      </w:pPr>
      <w:r>
        <w:rPr>
          <w:bCs/>
          <w:b/>
        </w:rPr>
        <w:t xml:space="preserve">I. Introduction</w:t>
      </w:r>
    </w:p>
    <w:p>
      <w:pPr>
        <w:pStyle w:val="BodyText"/>
      </w:pPr>
      <w:r>
        <w:t xml:space="preserve">The modern</w:t>
      </w:r>
      <w:r>
        <w:t xml:space="preserve"> </w:t>
      </w:r>
      <w:r>
        <w:rPr>
          <w:bCs/>
          <w:b/>
        </w:rPr>
        <w:t xml:space="preserve">Ghana Accra</w:t>
      </w:r>
      <w:r>
        <w:t xml:space="preserve">, as the capital and economic hub of West Africa, represents a dynamic intersection of rapid urbanization, technological advancement, and complex social dynamics. Within this vibrant yet challenging metropolis, the</w:t>
      </w:r>
    </w:p>
    <w:p>
      <w:pPr>
        <w:pStyle w:val="BodyText"/>
      </w:pPr>
      <w:r>
        <w:t xml:space="preserve">Police Officer serves not merely as an enforcer of laws but as a critical pillar of public safety, community trust-building, and national stability. This term paper explores the multifaceted role of the</w:t>
      </w:r>
      <w:r>
        <w:t xml:space="preserve"> </w:t>
      </w:r>
      <w:r>
        <w:rPr>
          <w:bCs/>
          <w:b/>
        </w:rPr>
        <w:t xml:space="preserve">Police Officer</w:t>
      </w:r>
      <w:r>
        <w:t xml:space="preserve"> </w:t>
      </w:r>
      <w:r>
        <w:t xml:space="preserve">within the specific context of</w:t>
      </w:r>
    </w:p>
    <w:p>
      <w:pPr>
        <w:pStyle w:val="BodyText"/>
      </w:pPr>
      <w:r>
        <w:t xml:space="preserve">Ghana Accra, analyzing historical foundations, contemporary operational challenges, community relations initiatives, and strategic recommendations for future professionalization. As</w:t>
      </w:r>
    </w:p>
    <w:p>
      <w:pPr>
        <w:pStyle w:val="BodyText"/>
      </w:pPr>
      <w:r>
        <w:t xml:space="preserve">Ghana Accra expands both geographically and demographically, the demand for a highly skilled, accountable, and community-oriented police force has never been more urgent.</w:t>
      </w:r>
    </w:p>
    <w:p>
      <w:pPr>
        <w:pStyle w:val="BodyText"/>
      </w:pPr>
      <w:r>
        <w:rPr>
          <w:bCs/>
          <w:b/>
        </w:rPr>
        <w:t xml:space="preserve">II. Historical Context and Institutional Framework</w:t>
      </w:r>
    </w:p>
    <w:p>
      <w:pPr>
        <w:pStyle w:val="BodyText"/>
      </w:pPr>
      <w:r>
        <w:t xml:space="preserve">To understand the current position of the</w:t>
      </w:r>
      <w:r>
        <w:t xml:space="preserve"> </w:t>
      </w:r>
      <w:r>
        <w:rPr>
          <w:bCs/>
          <w:b/>
        </w:rPr>
        <w:t xml:space="preserve">Police Officer</w:t>
      </w:r>
      <w:r>
        <w:t xml:space="preserve"> </w:t>
      </w:r>
      <w:r>
        <w:t xml:space="preserve">in</w:t>
      </w:r>
    </w:p>
    <w:p>
      <w:pPr>
        <w:pStyle w:val="BodyText"/>
      </w:pPr>
      <w:r>
        <w:t xml:space="preserve">Ghana Accra, one must acknowledge the institutional legacy inherited from colonial times. The Ghana Police Service, established to maintain order during British colonial rule, has undergone significant transformation since independence. However, deep-seated structural issues persist. In</w:t>
      </w:r>
    </w:p>
    <w:p>
      <w:pPr>
        <w:pStyle w:val="BodyText"/>
      </w:pPr>
      <w:r>
        <w:t xml:space="preserve">Ghana Accra, where population density is high and economic disparity is visible on street corners, the</w:t>
      </w:r>
    </w:p>
    <w:p>
      <w:pPr>
        <w:pStyle w:val="BodyText"/>
      </w:pPr>
      <w:r>
        <w:t xml:space="preserve">Police Officer operates within a framework that often lacks sufficient resources relative to the scale of challenges faced.</w:t>
      </w:r>
    </w:p>
    <w:p>
      <w:pPr>
        <w:pStyle w:val="BodyText"/>
      </w:pPr>
      <w:r>
        <w:t xml:space="preserve">The establishment of specialized units such as the Criminal Investigation Department (CID) and the Special Branch has allowed</w:t>
      </w:r>
      <w:r>
        <w:t xml:space="preserve"> </w:t>
      </w:r>
      <w:r>
        <w:rPr>
          <w:bCs/>
          <w:b/>
        </w:rPr>
        <w:t xml:space="preserve">Ghana AccraPolice Officer</w:t>
      </w:r>
      <w:r>
        <w:t xml:space="preserve"> </w:t>
      </w:r>
      <w:r>
        <w:t xml:space="preserve">deployed in the capital’s districts, from the bustling Central Business District to the sprawling suburbs of Kasoa.</w:t>
      </w:r>
    </w:p>
    <w:p>
      <w:pPr>
        <w:pStyle w:val="BodyText"/>
      </w:pPr>
      <w:r>
        <w:rPr>
          <w:bCs/>
          <w:b/>
        </w:rPr>
        <w:t xml:space="preserve">III. Contemporary Challenges Facing Police Officers in Ghana Accra</w:t>
      </w:r>
    </w:p>
    <w:p>
      <w:pPr>
        <w:pStyle w:val="BodyText"/>
      </w:pPr>
      <w:r>
        <w:t xml:space="preserve">The daily reality for a</w:t>
      </w:r>
    </w:p>
    <w:p>
      <w:pPr>
        <w:pStyle w:val="BodyText"/>
      </w:pPr>
      <w:r>
        <w:t xml:space="preserve">Police Officer on the streets of</w:t>
      </w:r>
    </w:p>
    <w:p>
      <w:pPr>
        <w:pStyle w:val="BodyText"/>
      </w:pPr>
      <w:r>
        <w:t xml:space="preserve">Ghana Accra is defined by several pressing challenges. First and foremost is the issue of resource allocation. Traffic congestion, one of the most visible problems in</w:t>
      </w:r>
    </w:p>
    <w:p>
      <w:pPr>
        <w:pStyle w:val="BodyText"/>
      </w:pPr>
      <w:r>
        <w:t xml:space="preserve">Ghana Accra, requires extensive manpower to manage. Traffic police officers frequently face dangerous conditions while directing vehicles without adequate protective gear or modern traffic management technology.</w:t>
      </w:r>
    </w:p>
    <w:p>
      <w:pPr>
        <w:pStyle w:val="BodyText"/>
      </w:pPr>
      <w:r>
        <w:t xml:space="preserve">Secondly, crime patterns in</w:t>
      </w:r>
      <w:r>
        <w:t xml:space="preserve"> </w:t>
      </w:r>
      <w:r>
        <w:rPr>
          <w:bCs/>
          <w:b/>
        </w:rPr>
        <w:t xml:space="preserve">Ghana Accra</w:t>
      </w:r>
      <w:r>
        <w:t xml:space="preserve"> </w:t>
      </w:r>
      <w:r>
        <w:t xml:space="preserve">are evolving. Cybercrime, armed robbery, and kidnapping have emerged as significant threats. This necessitates that the</w:t>
      </w:r>
    </w:p>
    <w:p>
      <w:pPr>
        <w:pStyle w:val="BodyText"/>
      </w:pPr>
      <w:r>
        <w:t xml:space="preserve">Police Officer possesses not only physical prowess but also digital literacy and investigative expertise. Many officers feel ill-equipped due to gaps in training curricula that have not fully adapted to the 21st-century criminal landscape.</w:t>
      </w:r>
    </w:p>
    <w:p>
      <w:pPr>
        <w:pStyle w:val="BodyText"/>
      </w:pPr>
      <w:r>
        <w:t xml:space="preserve">A third critical challenge is public perception and trust. Historical incidents of misconduct, including allegations of excessive force and corruption, have strained the relationship between citizens and law enforcement in</w:t>
      </w:r>
    </w:p>
    <w:p>
      <w:pPr>
        <w:pStyle w:val="BodyText"/>
      </w:pPr>
      <w:r>
        <w:t xml:space="preserve">Ghana Accra. When a</w:t>
      </w:r>
    </w:p>
    <w:p>
      <w:pPr>
        <w:pStyle w:val="BodyText"/>
      </w:pPr>
      <w:r>
        <w:t xml:space="preserve">Police Officer encounters a citizen, the interaction is often colored by this historical baggage. Restoring faith requires consistent accountability and visible improvements in behavior from every individual officer.</w:t>
      </w:r>
    </w:p>
    <w:p>
      <w:pPr>
        <w:pStyle w:val="BodyText"/>
      </w:pPr>
      <w:r>
        <w:rPr>
          <w:bCs/>
          <w:b/>
        </w:rPr>
        <w:t xml:space="preserve">IV. Community Policing and Public Relations</w:t>
      </w:r>
    </w:p>
    <w:p>
      <w:pPr>
        <w:pStyle w:val="BodyText"/>
      </w:pPr>
      <w:r>
        <w:t xml:space="preserve">In response to these challenges, the concept of community policing has gained traction among</w:t>
      </w:r>
    </w:p>
    <w:p>
      <w:pPr>
        <w:pStyle w:val="BodyText"/>
      </w:pPr>
      <w:r>
        <w:t xml:space="preserve">Ghana Accra’s leadership. The philosophy posits that a</w:t>
      </w:r>
    </w:p>
    <w:p>
      <w:pPr>
        <w:pStyle w:val="BodyText"/>
      </w:pPr>
      <w:r>
        <w:t xml:space="preserve">Police Officer cannot effectively secure public safety without the active cooperation of the communities they serve. In neighborhoods across</w:t>
      </w:r>
    </w:p>
    <w:p>
      <w:pPr>
        <w:pStyle w:val="BodyText"/>
      </w:pPr>
      <w:r>
        <w:t xml:space="preserve">Ghana Accra, initiatives have been launched to foster dialogue between residents and police units.</w:t>
      </w:r>
    </w:p>
    <w:p>
      <w:pPr>
        <w:pStyle w:val="BodyText"/>
      </w:pPr>
      <w:r>
        <w:t xml:space="preserve">This approach transforms the role of the</w:t>
      </w:r>
      <w:r>
        <w:t xml:space="preserve"> </w:t>
      </w:r>
      <w:r>
        <w:rPr>
          <w:bCs/>
          <w:b/>
        </w:rPr>
        <w:t xml:space="preserve">Police Officer</w:t>
      </w:r>
      <w:r>
        <w:t xml:space="preserve"> </w:t>
      </w:r>
      <w:r>
        <w:t xml:space="preserve">from an external authority figure to a partner in crime prevention. For instance, regular town hall meetings in areas like East Legon and Spintex allow citizens to voice concerns directly to local precinct commanders. This transparency helps demystify police work and allows for collaborative problem-solving regarding local security issues, such as petty theft or vandalism. However, the success of these initiatives depends heavily on the attitude of individual</w:t>
      </w:r>
    </w:p>
    <w:p>
      <w:pPr>
        <w:pStyle w:val="BodyText"/>
      </w:pPr>
      <w:r>
        <w:t xml:space="preserve">Police Officers who must be trained in communication skills and conflict resolution.</w:t>
      </w:r>
    </w:p>
    <w:p>
      <w:pPr>
        <w:pStyle w:val="BodyText"/>
      </w:pPr>
      <w:r>
        <w:rPr>
          <w:bCs/>
          <w:b/>
        </w:rPr>
        <w:t xml:space="preserve">V. Technological Integration and Modernization</w:t>
      </w:r>
    </w:p>
    <w:p>
      <w:pPr>
        <w:pStyle w:val="BodyText"/>
      </w:pPr>
      <w:r>
        <w:t xml:space="preserve">The future of law enforcement in</w:t>
      </w:r>
    </w:p>
    <w:p>
      <w:pPr>
        <w:pStyle w:val="BodyText"/>
      </w:pPr>
      <w:r>
        <w:t xml:space="preserve">Ghana Accra lies in technological integration. The introduction of closed-circuit television (CCTV) networks, digital forensics labs, and database-driven crime mapping is reshaping the duties of the</w:t>
      </w:r>
      <w:r>
        <w:t xml:space="preserve"> </w:t>
      </w:r>
      <w:r>
        <w:rPr>
          <w:bCs/>
          <w:b/>
        </w:rPr>
        <w:t xml:space="preserve">Police Officer</w:t>
      </w:r>
      <w:r>
        <w:t xml:space="preserve">. These tools provide valuable data that can predict crime hotspots and optimize patrol routes.</w:t>
      </w:r>
    </w:p>
    <w:p>
      <w:pPr>
        <w:pStyle w:val="BodyText"/>
      </w:pPr>
      <w:r>
        <w:t xml:space="preserve">However, technology alone cannot replace human judgment. The ideal</w:t>
      </w:r>
    </w:p>
    <w:p>
      <w:pPr>
        <w:pStyle w:val="BodyText"/>
      </w:pPr>
      <w:r>
        <w:t xml:space="preserve">Police Officer in modern</w:t>
      </w:r>
    </w:p>
    <w:p>
      <w:pPr>
        <w:pStyle w:val="BodyText"/>
      </w:pPr>
      <w:r>
        <w:t xml:space="preserve">Ghana Accra must be bilingual or multilingual to communicate with the diverse population, tech-savvy enough to utilize digital evidence, and culturally sensitive to navigate the ethnic diversity of the capital. Training academies in</w:t>
      </w:r>
      <w:r>
        <w:t xml:space="preserve"> </w:t>
      </w:r>
      <w:r>
        <w:rPr>
          <w:bCs/>
          <w:b/>
        </w:rPr>
        <w:t xml:space="preserve">Ghana Accra</w:t>
      </w:r>
      <w:r>
        <w:t xml:space="preserve"> </w:t>
      </w:r>
      <w:r>
        <w:t xml:space="preserve">are beginning to incorporate these elements into their curricula, emphasizing ethics alongside tactical skills.</w:t>
      </w:r>
    </w:p>
    <w:p>
      <w:pPr>
        <w:pStyle w:val="BodyText"/>
      </w:pPr>
      <w:r>
        <w:rPr>
          <w:bCs/>
          <w:b/>
        </w:rPr>
        <w:t xml:space="preserve">VI. Recommendations for Future Development</w:t>
      </w:r>
    </w:p>
    <w:p>
      <w:pPr>
        <w:pStyle w:val="BodyText"/>
      </w:pPr>
      <w:r>
        <w:t xml:space="preserve">To enhance the efficacy and integrity of law enforcement, several strategic recommendations are proposed. Firstly, there must be a rigorous overhaul of the training regime for new</w:t>
      </w:r>
      <w:r>
        <w:t xml:space="preserve"> </w:t>
      </w:r>
      <w:r>
        <w:rPr>
          <w:bCs/>
          <w:b/>
        </w:rPr>
        <w:t xml:space="preserve">Police Officers</w:t>
      </w:r>
      <w:r>
        <w:t xml:space="preserve"> </w:t>
      </w:r>
      <w:r>
        <w:t xml:space="preserve">entering</w:t>
      </w:r>
    </w:p>
    <w:p>
      <w:pPr>
        <w:pStyle w:val="BodyText"/>
      </w:pPr>
      <w:r>
        <w:t xml:space="preserve">Ghana Accra ’s ranks. This should include mandatory modules on human rights, stress management, and community engagement.</w:t>
      </w:r>
    </w:p>
    <w:p>
      <w:pPr>
        <w:pStyle w:val="BodyText"/>
      </w:pPr>
      <w:r>
        <w:t xml:space="preserve">Secondly, accountability mechanisms must be strengthened. Independent oversight committees should have greater power to investigate complaints against</w:t>
      </w:r>
      <w:r>
        <w:t xml:space="preserve"> </w:t>
      </w:r>
      <w:r>
        <w:rPr>
          <w:bCs/>
          <w:b/>
        </w:rPr>
        <w:t xml:space="preserve">Police Officers</w:t>
      </w:r>
      <w:r>
        <w:t xml:space="preserve"> </w:t>
      </w:r>
      <w:r>
        <w:t xml:space="preserve">in</w:t>
      </w:r>
    </w:p>
    <w:p>
      <w:pPr>
        <w:pStyle w:val="BodyText"/>
      </w:pPr>
      <w:r>
        <w:t xml:space="preserve">Ghana Accra. Transparency in disciplinary actions will serve as a deterrent against misconduct and rebuild public trust.</w:t>
      </w:r>
    </w:p>
    <w:p>
      <w:pPr>
        <w:pStyle w:val="BodyText"/>
      </w:pPr>
      <w:r>
        <w:t xml:space="preserve">Finally, improved welfare conditions for</w:t>
      </w:r>
    </w:p>
    <w:p>
      <w:pPr>
        <w:pStyle w:val="BodyText"/>
      </w:pPr>
      <w:r>
        <w:t xml:space="preserve">Police Officers are essential. Competitive salaries, better housing, and mental health support will help attract high-caliber individuals to the profession and reduce the temptation for corruption. A motivated</w:t>
      </w:r>
      <w:r>
        <w:t xml:space="preserve"> </w:t>
      </w:r>
      <w:r>
        <w:rPr>
          <w:bCs/>
          <w:b/>
        </w:rPr>
        <w:t xml:space="preserve">Police Officer</w:t>
      </w:r>
      <w:r>
        <w:t xml:space="preserve"> </w:t>
      </w:r>
      <w:r>
        <w:t xml:space="preserve">is more likely to act ethically and perform duties with diligence.</w:t>
      </w:r>
    </w:p>
    <w:p>
      <w:pPr>
        <w:pStyle w:val="BodyText"/>
      </w:pPr>
      <w:r>
        <w:rPr>
          <w:bCs/>
          <w:b/>
        </w:rPr>
        <w:t xml:space="preserve">VII. Conclusion</w:t>
      </w:r>
    </w:p>
    <w:p>
      <w:pPr>
        <w:pStyle w:val="BodyText"/>
      </w:pPr>
      <w:r>
        <w:t xml:space="preserve">The</w:t>
      </w:r>
    </w:p>
    <w:p>
      <w:pPr>
        <w:pStyle w:val="BodyText"/>
      </w:pPr>
      <w:r>
        <w:t xml:space="preserve">Police Officer in</w:t>
      </w:r>
    </w:p>
    <w:p>
      <w:pPr>
        <w:pStyle w:val="BodyText"/>
      </w:pPr>
      <w:r>
        <w:t xml:space="preserve">Ghana Accra stands at a crossroads. The city’s growth presents unprecedented opportunities for economic development but also exposes vulnerabilities that require robust security measures. By embracing modernization, fostering community partnerships, and upholding the highest standards of ethical conduct, the police force can evolve into a respected institution.</w:t>
      </w:r>
    </w:p>
    <w:p>
      <w:pPr>
        <w:pStyle w:val="BodyText"/>
      </w:pPr>
      <w:r>
        <w:t xml:space="preserve">The journey toward a safer</w:t>
      </w:r>
      <w:r>
        <w:t xml:space="preserve"> </w:t>
      </w:r>
      <w:r>
        <w:rPr>
          <w:bCs/>
          <w:b/>
        </w:rPr>
        <w:t xml:space="preserve">Ghana Accra</w:t>
      </w:r>
      <w:r>
        <w:t xml:space="preserve"> </w:t>
      </w:r>
      <w:r>
        <w:t xml:space="preserve">is a collective responsibility. It requires not only policy changes but also cultural shifts within the Police Service itself. When every</w:t>
      </w:r>
    </w:p>
    <w:p>
      <w:pPr>
        <w:pStyle w:val="BodyText"/>
      </w:pPr>
      <w:r>
        <w:t xml:space="preserve">Police Officer embodies professionalism, empathy, and competence, they become indispensable allies in securing the future of this vibrant capital. The term paper concludes that investing in the human capital of law enforcement is the most critical step toward sustainable peace and order in</w:t>
      </w:r>
      <w:r>
        <w:t xml:space="preserve"> </w:t>
      </w:r>
      <w:r>
        <w:rPr>
          <w:bCs/>
          <w:b/>
        </w:rPr>
        <w:t xml:space="preserve">Ghana Accra</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the Police Officer in Ghana Accra</dc:title>
  <dc:creator/>
  <cp:keywords/>
  <dcterms:created xsi:type="dcterms:W3CDTF">2026-07-29T18:06:12Z</dcterms:created>
  <dcterms:modified xsi:type="dcterms:W3CDTF">2026-07-29T18:06:12Z</dcterms:modified>
</cp:coreProperties>
</file>

<file path=docProps/custom.xml><?xml version="1.0" encoding="utf-8"?>
<Properties xmlns="http://schemas.openxmlformats.org/officeDocument/2006/custom-properties" xmlns:vt="http://schemas.openxmlformats.org/officeDocument/2006/docPropsVTypes"/>
</file>