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Israel</w:t>
      </w:r>
      <w:r>
        <w:t xml:space="preserve"> </w:t>
      </w:r>
      <w:r>
        <w:t xml:space="preserve">Tel</w:t>
      </w:r>
      <w:r>
        <w:t xml:space="preserve"> </w:t>
      </w:r>
      <w:r>
        <w:t xml:space="preserve">Aviv</w:t>
      </w:r>
    </w:p>
    <w:p>
      <w:pPr>
        <w:pStyle w:val="FirstParagraph"/>
      </w:pPr>
      <w:r>
        <w:rPr>
          <w:bCs/>
          <w:b/>
        </w:rPr>
        <w:t xml:space="preserve">Course:</w:t>
      </w:r>
      <w:r>
        <w:t xml:space="preserve"> </w:t>
      </w:r>
      <w:r>
        <w:t xml:space="preserve">Urban Policing in the Middle East</w:t>
      </w:r>
      <w:r>
        <w:br/>
      </w:r>
      <w:r>
        <w:rPr>
          <w:bCs/>
          <w:b/>
        </w:rPr>
        <w:t xml:space="preserve">Instructor:</w:t>
      </w:r>
      <w:r>
        <w:t xml:space="preserve"> </w:t>
      </w:r>
      <w:r>
        <w:t xml:space="preserve">Dr. A. Cohen</w:t>
      </w:r>
      <w:r>
        <w:br/>
      </w:r>
      <w:r>
        <w:rPr>
          <w:bCs/>
          <w:b/>
        </w:rPr>
        <w:t xml:space="preserve">Date:</w:t>
      </w:r>
      <w:r>
        <w:t xml:space="preserve"> </w:t>
      </w:r>
      <w:r>
        <w:rPr>
          <w:iCs/>
          <w:i/>
        </w:rPr>
        <w:t xml:space="preserve">October 26, 2023</w:t>
      </w:r>
      <w:r>
        <w:br/>
      </w:r>
      <w:r>
        <w:br/>
      </w:r>
      <w:r>
        <w:br/>
      </w:r>
      <w:r>
        <w:br/>
      </w:r>
      <w:r>
        <w:br/>
      </w:r>
    </w:p>
    <w:bookmarkStart w:id="27" w:name="X0013b953216f07186e335f00ba283f7ec7261a1"/>
    <w:p>
      <w:pPr>
        <w:pStyle w:val="Heading1"/>
      </w:pPr>
      <w:r>
        <w:t xml:space="preserve">The Evolution and Challenges of the Police Officer in Israel Tel Aviv</w:t>
      </w:r>
    </w:p>
    <w:p>
      <w:pPr>
        <w:pStyle w:val="FirstParagraph"/>
      </w:pPr>
      <w:r>
        <w:t xml:space="preserve">A Term Paper Analyzing Community Policing, Security Dynamics, and Social Cohesion in a Metropolitan Context</w:t>
      </w:r>
    </w:p>
    <w:p>
      <w:pPr>
        <w:pStyle w:val="BodyText"/>
      </w:pPr>
      <w:r>
        <w:br/>
      </w:r>
      <w:r>
        <w:br/>
      </w:r>
    </w:p>
    <w:bookmarkStart w:id="20" w:name="i.-introduction"/>
    <w:p>
      <w:pPr>
        <w:pStyle w:val="Heading2"/>
      </w:pPr>
      <w:r>
        <w:t xml:space="preserve">I. Introduction</w:t>
      </w:r>
    </w:p>
    <w:p>
      <w:pPr>
        <w:pStyle w:val="FirstParagraph"/>
      </w:pPr>
      <w:r>
        <w:t xml:space="preserve">The role of the Police Officer is one of the most critical components of any functioning society, serving as the primary interface between state authority and civilian life. However, nowhere is this dynamic more complex, nuanced, or high-stakes than in Israel Tel Aviv. As a metropolis that serves as the economic engine of Israel and a symbol of its secular, liberal aspirations within a broader regional context fraught with geopolitical tension, Tel Aviv presents a unique case study for law enforcement. This term paper aims to explore the multifaceted nature of being a Police Officer in this specific geographic and cultural setting. It will examine how historical contexts, demographic diversity, security threats intersecting with civilian life, and modern policing strategies shape the daily reality of maintaining order in Israel Tel Aviv.</w:t>
      </w:r>
    </w:p>
    <w:p>
      <w:pPr>
        <w:pStyle w:val="BodyText"/>
      </w:pPr>
      <w:r>
        <w:t xml:space="preserve">The police force operating within this city is not merely a regulatory body but a vital institution tasked with preserving the delicate balance between individual liberties and collective security. For decades, Israel has been engaged in conflicts that have fundamentally altered its national psyche and, by extension, its policing methodologies. Yet, Tel Aviv remains distinct from other parts of the country due to its cosmopolitan nature. This paper argues that the Police Officer in Israel Tel Aviv operates under a dual mandate: executing standard criminal investigations while simultaneously acting as a buffer against broader security crises that frequently spill over into urban life.</w:t>
      </w:r>
    </w:p>
    <w:bookmarkEnd w:id="20"/>
    <w:bookmarkStart w:id="21" w:name="X04119c63b49f7551ec0229345716dc2415ecfcc"/>
    <w:p>
      <w:pPr>
        <w:pStyle w:val="Heading2"/>
      </w:pPr>
      <w:r>
        <w:t xml:space="preserve">II. Historical Context and Institutional Identity</w:t>
      </w:r>
    </w:p>
    <w:p>
      <w:pPr>
        <w:pStyle w:val="FirstParagraph"/>
      </w:pPr>
      <w:r>
        <w:t xml:space="preserve">To understand the current state of policing in Israel Tel Aviv, one must first acknowledge the historical lineage of law enforcement in the region. The modern police force evolved from paramilitary units established during the pre-state Yishuv period, organizations that were deeply intertwined with national liberation struggles. This history has left an indelible mark on institutional culture, emphasizing discipline, hierarchy, and a readiness for combat scenarios. However, as Israel transitioned into a recognized state and Tel Aviv expanded into a sprawling global city, the function of the Police Officer shifted from primarily military-oriented duties to community-centric policing.</w:t>
      </w:r>
    </w:p>
    <w:p>
      <w:pPr>
        <w:pStyle w:val="BodyText"/>
      </w:pPr>
      <w:r>
        <w:t xml:space="preserve">In recent decades, significant reforms have been implemented to professionalize the force. The establishment of specialized units within Israel Tel Aviv has allowed for more targeted approaches to crime. For instance, anti-narcotics squads and cybercrime divisions have gained prominence as drug trafficking routes through Mediterranean ports and digital fraud increased. These developments reflect a broader global trend where Police Officers are required to be not only physically robust but also technologically savvy and legally astute. Despite these modernizations, the shadow of historical security challenges remains, influencing how officers perceive their role in protecting citizens from both common crime and potential terror attacks.</w:t>
      </w:r>
    </w:p>
    <w:bookmarkEnd w:id="21"/>
    <w:bookmarkStart w:id="22" w:name="X75c6998a6ca8757d6781c1d013c295273b453fc"/>
    <w:p>
      <w:pPr>
        <w:pStyle w:val="Heading2"/>
      </w:pPr>
      <w:r>
        <w:t xml:space="preserve">III. The Demographic Mosaic of Israel Tel Aviv</w:t>
      </w:r>
    </w:p>
    <w:p>
      <w:pPr>
        <w:pStyle w:val="FirstParagraph"/>
      </w:pPr>
      <w:r>
        <w:t xml:space="preserve">Tel Aviv is often described as a melting pot, home to Jews, Arabs, Christians, Muslims, migrants from Africa and Asia, and a vast expatriate community. This demographic diversity poses unique challenges for the Police Officer. Effective policing in such an environment requires high levels of cultural competency and linguistic ability. An officer must navigate social norms that vary significantly across different communities within close physical proximity. For example, interactions in the religious neighborhoods bordering Tel Aviv require a different approach than those in the secular nightlife districts of Rothschild Boulevard or the mixed-income areas of North Tel Aviv.</w:t>
      </w:r>
    </w:p>
    <w:p>
      <w:pPr>
        <w:pStyle w:val="BodyText"/>
      </w:pPr>
      <w:r>
        <w:t xml:space="preserve">Misunderstandings stemming from cultural insensitivity can escalate quickly into civil unrest or loss of trust in law enforcement. Therefore, training for Police Officers in Israel Tel Aviv increasingly emphasizes de-escalation techniques and intercultural communication. The goal is to foster a sense of shared citizenship and mutual respect. When a Police Officer engages with a citizen, they are not just enforcing the law; they are representing the state’s commitment to equality and justice for all residents, regardless of their background. This aspect of policing is crucial for maintaining social cohesion in a city that prides itself on openness and inclusivity.</w:t>
      </w:r>
    </w:p>
    <w:bookmarkEnd w:id="22"/>
    <w:bookmarkStart w:id="23" w:name="X1e7b0108d7e8bf9ffe757e756a7cddfc7bbaf53"/>
    <w:p>
      <w:pPr>
        <w:pStyle w:val="Heading2"/>
      </w:pPr>
      <w:r>
        <w:t xml:space="preserve">IV. Security Dynamics and Civilian Protection</w:t>
      </w:r>
    </w:p>
    <w:p>
      <w:pPr>
        <w:pStyle w:val="FirstParagraph"/>
      </w:pPr>
      <w:r>
        <w:t xml:space="preserve">No discussion regarding the Police Officer in Israel Tel Aviv is complete without addressing the persistent security threats. Unlike many Western cities where police work focuses predominantly on crime prevention, Israeli officers must remain vigilant against external threats such as rocket fire from hostile entities or coordinated terror attacks. The integration of civil defense measures into everyday policing has become a reality. Police Officers are often first responders during emergencies that range from bomb threats to mass casualty events.</w:t>
      </w:r>
    </w:p>
    <w:p>
      <w:pPr>
        <w:pStyle w:val="BodyText"/>
      </w:pPr>
      <w:r>
        <w:t xml:space="preserve">This dual burden creates a unique psychological profile for officers serving in Israel Tel Aviv. They must maintain the calm and professionalism required for routine traffic stops or domestic disputes while being prepared to respond instantly to life-threatening situations involving explosives or firearms. The presence of security cameras, intelligence networks, and rapid response teams is designed to support these officers, but the human element remains central. The ability of a Police Officer to assess threats accurately under pressure is paramount. Furthermore, public perception often ties the safety of Tel Aviv directly to the effectiveness of its police and security forces. High-profile failures can lead to widespread public outcry, while successful interventions reinforce institutional credibility.</w:t>
      </w:r>
    </w:p>
    <w:bookmarkEnd w:id="23"/>
    <w:bookmarkStart w:id="24" w:name="v.-community-policing-and-public-trust"/>
    <w:p>
      <w:pPr>
        <w:pStyle w:val="Heading2"/>
      </w:pPr>
      <w:r>
        <w:t xml:space="preserve">V. Community Policing and Public Trust</w:t>
      </w:r>
    </w:p>
    <w:p>
      <w:pPr>
        <w:pStyle w:val="FirstParagraph"/>
      </w:pPr>
      <w:r>
        <w:t xml:space="preserve">In response to growing concerns about police conduct and the need for greater accountability, there has been a push toward community policing models in Israel Tel Aviv. This approach encourages Police Officers to build long-term relationships with local stakeholders, including neighborhood associations, business owners, and youth groups. By embedding themselves within the communities they serve, officers can gain valuable insights into local issues that might otherwise go unnoticed by centralized command structures.</w:t>
      </w:r>
    </w:p>
    <w:p>
      <w:pPr>
        <w:pStyle w:val="BodyText"/>
      </w:pPr>
      <w:r>
        <w:t xml:space="preserve">Programs aimed at reducing crime in high-risk areas often involve collaboration between Police Officers and social workers. This holistic approach recognizes that many crimes stem from underlying socioeconomic issues such as poverty, lack of education, or family instability. For example, initiatives targeting youth gang violence in mixed cities within the Tel Aviv metropolitan area have shown promise when officers engage with at-risk youth rather than solely arresting them. Building trust is a slow process; however, when a Police Officer is viewed as a protector and helper rather than just an enforcer of rules, cooperation from the public increases significantly. This leads to better intelligence gathering and more effective crime prevention strategies.</w:t>
      </w:r>
    </w:p>
    <w:bookmarkEnd w:id="24"/>
    <w:bookmarkStart w:id="25" w:name="Xc8a4aab469446b35d46cc6c7688492ee1ab413f"/>
    <w:p>
      <w:pPr>
        <w:pStyle w:val="Heading2"/>
      </w:pPr>
      <w:r>
        <w:t xml:space="preserve">VI. Technological Advancements in Policing</w:t>
      </w:r>
    </w:p>
    <w:p>
      <w:pPr>
        <w:pStyle w:val="FirstParagraph"/>
      </w:pPr>
      <w:r>
        <w:t xml:space="preserve">The technological landscape of policing has undergone a revolution, impacting how Police Officers in Israel Tel Aviv perform their duties. The deployment of advanced surveillance systems, predictive analytics software, and real-time communication tools has enhanced operational efficiency. Body-worn cameras have become standard issue for many officers in Israel Tel Aviv, providing objective evidence in cases of alleged misconduct and protecting both the public and the officer during interactions.</w:t>
      </w:r>
    </w:p>
    <w:p>
      <w:pPr>
        <w:pStyle w:val="BodyText"/>
      </w:pPr>
      <w:r>
        <w:t xml:space="preserve">Moreover, data-driven policing allows commanders to allocate resources more effectively based on crime hotspots identified through algorithmic analysis. However, this technological integration also raises ethical questions regarding privacy rights and surveillance overreach. Police Officers must be trained not only in how to use these tools but also in the legal and ethical boundaries of their use. Balancing security needs with civil liberties remains a contentious issue, requiring constant dialogue between law enforcement agencies, the judiciary, and civil society organizations.</w:t>
      </w:r>
    </w:p>
    <w:bookmarkEnd w:id="25"/>
    <w:bookmarkStart w:id="26" w:name="vii.-conclusion"/>
    <w:p>
      <w:pPr>
        <w:pStyle w:val="Heading2"/>
      </w:pPr>
      <w:r>
        <w:t xml:space="preserve">VII. Conclusion</w:t>
      </w:r>
    </w:p>
    <w:p>
      <w:pPr>
        <w:pStyle w:val="FirstParagraph"/>
      </w:pPr>
      <w:r>
        <w:t xml:space="preserve">In conclusion, the role of the Police Officer in Israel Tel Aviv is far more complex than traditional definitions of law enforcement suggest. It requires a unique blend of military readiness, community engagement skills, cultural sensitivity, and technological proficiency. As Israel Tel Aviv continues to evolve as a global hub for innovation and culture, its police force must adapt to changing societal needs while maintaining steadfast commitment to public safety. The challenges are immense—ranging from geopolitical tensions spilling into urban streets to the complexities of policing a diverse population—but so are the opportunities for fostering peace and stability. Ultimately, the effectiveness of policing in this vibrant city depends on the ability of individual officers to bridge divides, uphold justice, and protect the democratic values that define Israel Tel Aviv's identity.</w:t>
      </w:r>
    </w:p>
    <w:p>
      <w:pPr>
        <w:pStyle w:val="BodyText"/>
      </w:pPr>
      <w:r>
        <w:br/>
      </w:r>
      <w:r>
        <w:br/>
      </w:r>
    </w:p>
    <w:p>
      <w:pPr>
        <w:pStyle w:val="BodyText"/>
      </w:pPr>
      <w:r>
        <w:rPr>
          <w:iCs/>
          <w:i/>
        </w:rPr>
        <w:t xml:space="preserve">This document was prepared as part of a Term Paper assignment. All references to specific operational details are generalized for academic discussion purposes.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Challenges of the Police Officer in Israel Tel Aviv</dc:title>
  <dc:creator/>
  <dc:language>en</dc:language>
  <cp:keywords/>
  <dcterms:created xsi:type="dcterms:W3CDTF">2026-07-29T15:35:36Z</dcterms:created>
  <dcterms:modified xsi:type="dcterms:W3CDTF">2026-07-29T15:35:36Z</dcterms:modified>
</cp:coreProperties>
</file>

<file path=docProps/custom.xml><?xml version="1.0" encoding="utf-8"?>
<Properties xmlns="http://schemas.openxmlformats.org/officeDocument/2006/custom-properties" xmlns:vt="http://schemas.openxmlformats.org/officeDocument/2006/docPropsVTypes"/>
</file>