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Osaka</w:t>
      </w:r>
    </w:p>
    <w:bookmarkStart w:id="27" w:name="Xfd60786cc97b082807aef61d58cebdd04b4de48"/>
    <w:p>
      <w:pPr>
        <w:pStyle w:val="Heading1"/>
      </w:pPr>
      <w:r>
        <w:t xml:space="preserve">The Role and Evolution of the Police Officer in Japan Osaka</w:t>
      </w:r>
    </w:p>
    <w:p>
      <w:pPr>
        <w:pStyle w:val="FirstParagraph"/>
      </w:pPr>
      <w:r>
        <w:rPr>
          <w:bCs/>
          <w:b/>
        </w:rPr>
        <w:t xml:space="preserve">A Term Paper on Public Safety, Community Policing, and Modern Challenges in Japan Osaka</w:t>
      </w:r>
    </w:p>
    <w:p>
      <w:r>
        <w:pict>
          <v:rect style="width:0;height:1.5pt" o:hralign="center" o:hrstd="t" o:hr="t"/>
        </w:pict>
      </w:r>
    </w:p>
    <w:bookmarkStart w:id="20" w:name="introduction"/>
    <w:p>
      <w:pPr>
        <w:pStyle w:val="Heading2"/>
      </w:pPr>
      <w:r>
        <w:t xml:space="preserve">1. Introduction</w:t>
      </w:r>
    </w:p>
    <w:p>
      <w:pPr>
        <w:pStyle w:val="FirstParagraph"/>
      </w:pPr>
      <w:r>
        <w:t xml:space="preserve">The concept of the Police Officer is deeply embedded in the social fabric of Japan, particularly within its urban centers. Among these, Japan Osaka stands as a unique case study due to its distinct cultural identity, high population density, and status as a commercial hub. This term paper explores the multifaceted role of the Police Officer within Japan Osaka, analyzing how historical traditions intersect with modern policing strategies. The primary objective is to understand how police officers in Japan Osaka maintain public order while adapting to the specific needs of their community.</w:t>
      </w:r>
    </w:p>
    <w:p>
      <w:pPr>
        <w:pStyle w:val="BodyText"/>
      </w:pPr>
      <w:r>
        <w:t xml:space="preserve">In recent years, the perception and function of law enforcement have evolved significantly. For residents and visitors in Japan Osaka alike, the presence of a Police Officer is not merely about crime prevention but also serves as a symbol of trust and security. This paper argues that the effectiveness of policing in Japan Osaka relies heavily on community engagement, technological integration, and cultural sensitivity.</w:t>
      </w:r>
    </w:p>
    <w:bookmarkEnd w:id="20"/>
    <w:bookmarkStart w:id="21" w:name="X82ceb1d2b4dfb2e191ea377cb3126c122dfdc2c"/>
    <w:p>
      <w:pPr>
        <w:pStyle w:val="Heading2"/>
      </w:pPr>
      <w:r>
        <w:t xml:space="preserve">2. Historical Context and Cultural Significance</w:t>
      </w:r>
    </w:p>
    <w:p>
      <w:pPr>
        <w:pStyle w:val="FirstParagraph"/>
      </w:pPr>
      <w:r>
        <w:t xml:space="preserve">To fully appreciate the current role of the Police Officer in Japan Osaka, one must examine its historical roots. The modern police system in Japan was established during the Meiji Restoration, aiming to create a standardized approach to law enforcement across all prefectures, including Osaka. However, unlike many Western countries where policing has often been characterized by adversarial relationships between citizens and authorities, Japanese policing has traditionally emphasized harmony and social cohesion.</w:t>
      </w:r>
    </w:p>
    <w:p>
      <w:pPr>
        <w:pStyle w:val="BodyText"/>
      </w:pPr>
      <w:r>
        <w:t xml:space="preserve">In Japan Osaka specifically, this historical backdrop is infused with the region's unique spirit of "Kuidaore" (eat until you drop) and entrepreneurial vigor. The Police Officer in this context has historically acted as both an enforcer of laws and a mediator in daily disputes. This dual role fosters a closer relationship between the police force and the local populace, distinguishing it from more distant or purely reactive policing models seen elsewhere.</w:t>
      </w:r>
    </w:p>
    <w:bookmarkEnd w:id="21"/>
    <w:bookmarkStart w:id="22" w:name="X6fbfd66882d858f614dc2bb89218be1b28f51f5"/>
    <w:p>
      <w:pPr>
        <w:pStyle w:val="Heading2"/>
      </w:pPr>
      <w:r>
        <w:t xml:space="preserve">3. Modern Challenges Facing Police Officers in Japan Osaka</w:t>
      </w:r>
    </w:p>
    <w:p>
      <w:pPr>
        <w:pStyle w:val="FirstParagraph"/>
      </w:pPr>
      <w:r>
        <w:t xml:space="preserve">Despite its reputation for safety, Japan Osaka faces contemporary challenges that test the capabilities of its Police Officers. These include:</w:t>
      </w:r>
    </w:p>
    <w:p>
      <w:pPr>
        <w:numPr>
          <w:ilvl w:val="0"/>
          <w:numId w:val="1001"/>
        </w:numPr>
        <w:pStyle w:val="Compact"/>
      </w:pPr>
      <w:r>
        <w:rPr>
          <w:bCs/>
          <w:b/>
        </w:rPr>
        <w:t xml:space="preserve">Tourism and Public Order:</w:t>
      </w:r>
      <w:r>
        <w:t xml:space="preserve"> </w:t>
      </w:r>
      <w:r>
        <w:t xml:space="preserve">As a major tourist destination, managing crowds in areas like Dotonbori requires strategic deployment of Police Officers to ensure safety without infringing on public enjoyment.</w:t>
      </w:r>
    </w:p>
    <w:p>
      <w:pPr>
        <w:numPr>
          <w:ilvl w:val="0"/>
          <w:numId w:val="1001"/>
        </w:numPr>
        <w:pStyle w:val="Compact"/>
      </w:pPr>
      <w:r>
        <w:rPr>
          <w:bCs/>
          <w:b/>
        </w:rPr>
        <w:t xml:space="preserve">Cybercrime:</w:t>
      </w:r>
      <w:r>
        <w:t xml:space="preserve"> </w:t>
      </w:r>
      <w:r>
        <w:t xml:space="preserve">With the rise of digital transactions, Police Officers must increasingly possess technical expertise to combat online fraud and harassment.</w:t>
      </w:r>
    </w:p>
    <w:p>
      <w:pPr>
        <w:numPr>
          <w:ilvl w:val="0"/>
          <w:numId w:val="1001"/>
        </w:numPr>
        <w:pStyle w:val="Compact"/>
      </w:pPr>
      <w:r>
        <w:rPr>
          <w:bCs/>
          <w:b/>
        </w:rPr>
        <w:t xml:space="preserve">Aging Population:</w:t>
      </w:r>
      <w:r>
        <w:t xml:space="preserve"> </w:t>
      </w:r>
      <w:r>
        <w:t xml:space="preserve">Osaka has one of Japan’s oldest demographics. Police Officers are often called upon for welfare checks and emergency response, blurring the lines between law enforcement and social work.</w:t>
      </w:r>
    </w:p>
    <w:bookmarkEnd w:id="22"/>
    <w:bookmarkStart w:id="23" w:name="community-policing-initiatives"/>
    <w:p>
      <w:pPr>
        <w:pStyle w:val="Heading2"/>
      </w:pPr>
      <w:r>
        <w:t xml:space="preserve">4. Community Policing Initiatives</w:t>
      </w:r>
    </w:p>
    <w:p>
      <w:pPr>
        <w:pStyle w:val="FirstParagraph"/>
      </w:pPr>
      <w:r>
        <w:t xml:space="preserve">A cornerstone of policing in Japan Osaka is the practice of community-oriented security. This approach empowers Police Officers to build long-term relationships with residents through regular patrols on foot, known as "Chinreiso." These initiatives allow officers to familiarize themselves with local businesses and households, fostering a sense of mutual trust.</w:t>
      </w:r>
    </w:p>
    <w:p>
      <w:pPr>
        <w:pStyle w:val="BodyText"/>
      </w:pPr>
      <w:r>
        <w:t xml:space="preserve">In Japan Osaka, this has led to innovative programs such as collaboration with local schools and community centers. Police Officers participate in educational events aimed at preventing juvenile delinquency and promoting traffic safety. This proactive engagement is crucial in maintaining the low crime rates that characterize the region.</w:t>
      </w:r>
    </w:p>
    <w:bookmarkEnd w:id="23"/>
    <w:bookmarkStart w:id="24" w:name="the-impact-of-technology-on-policing"/>
    <w:p>
      <w:pPr>
        <w:pStyle w:val="Heading2"/>
      </w:pPr>
      <w:r>
        <w:t xml:space="preserve">5. The Impact of Technology on Policing</w:t>
      </w:r>
    </w:p>
    <w:p>
      <w:pPr>
        <w:pStyle w:val="FirstParagraph"/>
      </w:pPr>
      <w:r>
        <w:t xml:space="preserve">The integration of technology into police work has transformed how Police Officers operate in Japan Osaka. Surveillance cameras, predictive analytics, and digital reporting systems have enhanced operational efficiency. However, this technological shift also raises questions about privacy and data protection.</w:t>
      </w:r>
    </w:p>
    <w:p>
      <w:pPr>
        <w:pStyle w:val="BodyText"/>
      </w:pPr>
      <w:r>
        <w:t xml:space="preserve">In response to these concerns, local authorities have implemented strict guidelines ensuring that the use of technology by Police Officers respects individual rights while maximizing public safety. This balanced approach is essential for maintaining public confidence in law enforcement agencies.</w:t>
      </w:r>
    </w:p>
    <w:bookmarkEnd w:id="24"/>
    <w:bookmarkStart w:id="25" w:name="training-and-professional-development"/>
    <w:p>
      <w:pPr>
        <w:pStyle w:val="Heading2"/>
      </w:pPr>
      <w:r>
        <w:t xml:space="preserve">6. Training and Professional Development</w:t>
      </w:r>
    </w:p>
    <w:p>
      <w:pPr>
        <w:pStyle w:val="FirstParagraph"/>
      </w:pPr>
      <w:r>
        <w:t xml:space="preserve">The training curriculum for Police Officers in Japan Osaka emphasizes not only physical fitness and legal knowledge but also communication skills and emotional intelligence. Recognizing the diverse needs of its population, which includes a growing number of foreign residents, officers are trained in basic multilingual communication to assist non-Japanese speakers effectively.</w:t>
      </w:r>
    </w:p>
    <w:p>
      <w:pPr>
        <w:pStyle w:val="BodyText"/>
      </w:pPr>
      <w:r>
        <w:t xml:space="preserve">Furthermore, continuous professional development is encouraged to keep Police Officers updated on emerging threats and best practices. This commitment to excellence ensures that law enforcement remains responsive and capable in an ever-changing urban landscape.</w:t>
      </w:r>
    </w:p>
    <w:bookmarkEnd w:id="25"/>
    <w:bookmarkStart w:id="26" w:name="conclusion"/>
    <w:p>
      <w:pPr>
        <w:pStyle w:val="Heading2"/>
      </w:pPr>
      <w:r>
        <w:t xml:space="preserve">7. Conclusion</w:t>
      </w:r>
    </w:p>
    <w:p>
      <w:pPr>
        <w:pStyle w:val="FirstParagraph"/>
      </w:pPr>
      <w:r>
        <w:t xml:space="preserve">In conclusion, the role of the Police Officer in Japan Osaka is complex and dynamic, shaped by historical traditions, cultural values, and modern challenges. Through community policing initiatives, technological integration, and comprehensive training programs, law enforcement in this region strives to maintain harmony while ensuring public safety.</w:t>
      </w:r>
    </w:p>
    <w:p>
      <w:pPr>
        <w:pStyle w:val="BodyText"/>
      </w:pPr>
      <w:r>
        <w:t xml:space="preserve">As Japan Osaka continues to evolve as a global city facing new security demands from terrorism threats or natural disasters resilience will depend on the adaptability and dedication of its Police Officers. By fostering trust through transparent practices and collaborative efforts, the police force can continue serving as a pillar of stability for all residents.</w:t>
      </w:r>
    </w:p>
    <w:p>
      <w:pPr>
        <w:pStyle w:val="BodyText"/>
      </w:pPr>
      <w:r>
        <w:t xml:space="preserve">This term paper highlights that while laws may be uniform across prefectures in Japan, the implementation and community interaction vary significantly based on local contexts like those found in Japan Osaka. Understanding these nuances provides valuable insights into effective public service delivery within diverse societies.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Japan Osaka</dc:title>
  <dc:creator/>
  <dc:language>en</dc:language>
  <cp:keywords/>
  <dcterms:created xsi:type="dcterms:W3CDTF">2026-07-29T13:06:47Z</dcterms:created>
  <dcterms:modified xsi:type="dcterms:W3CDTF">2026-07-29T13:06:47Z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