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Singapore</w:t>
      </w:r>
    </w:p>
    <w:bookmarkStart w:id="20" w:name="term-paper-policing-in-the-lion-city"/>
    <w:p>
      <w:pPr>
        <w:pStyle w:val="Heading1"/>
      </w:pPr>
      <w:r>
        <w:t xml:space="preserve">Term Paper: Policing in the Lion City</w:t>
      </w:r>
    </w:p>
    <w:p>
      <w:pPr>
        <w:pStyle w:val="FirstParagraph"/>
      </w:pPr>
      <w:r>
        <w:rPr>
          <w:bCs/>
          <w:b/>
        </w:rPr>
        <w:t xml:space="preserve">Title:</w:t>
      </w:r>
      <w:r>
        <w:t xml:space="preserve">The Role, Evolution, and Future Challenges of Police Officers in Singapore Singapore</w:t>
      </w:r>
      <w:r>
        <w:br/>
      </w:r>
      <w:r>
        <w:rPr>
          <w:bCs/>
          <w:b/>
        </w:rPr>
        <w:t xml:space="preserve">Date:</w:t>
      </w:r>
      <w:r>
        <w:t xml:space="preserve"> </w:t>
      </w:r>
      <w:r>
        <w:t xml:space="preserve">October 2023</w:t>
      </w:r>
      <w:r>
        <w:br/>
      </w:r>
      <w:r>
        <w:rPr>
          <w:bCs/>
          <w:b/>
        </w:rPr>
        <w:t xml:space="preserve">Audience:</w:t>
      </w:r>
      <w:r>
        <w:t xml:space="preserve">Law Enforcement Academy &amp; Civil Society Studies</w:t>
      </w:r>
    </w:p>
    <w:bookmarkEnd w:id="20"/>
    <w:bookmarkStart w:id="21" w:name="i.-introduction"/>
    <w:p>
      <w:pPr>
        <w:pStyle w:val="Heading2"/>
      </w:pPr>
      <w:r>
        <w:t xml:space="preserve">I. Introduction</w:t>
      </w:r>
    </w:p>
    <w:p>
      <w:pPr>
        <w:pStyle w:val="FirstParagraph"/>
      </w:pPr>
      <w:r>
        <w:t xml:space="preserve">In the context of modern urban governance, few entities are as central to societal stability as law enforcement agencies. In the specific geographic and political landscape of Singapore Singapore, this role is fulfilled by the Police Force. This term paper aims to analyze the multifaceted position of a</w:t>
      </w:r>
      <w:r>
        <w:t xml:space="preserve"> </w:t>
      </w:r>
      <w:r>
        <w:rPr>
          <w:bCs/>
          <w:b/>
        </w:rPr>
        <w:t xml:space="preserve">Police Officer</w:t>
      </w:r>
      <w:r>
        <w:t xml:space="preserve"> </w:t>
      </w:r>
      <w:r>
        <w:t xml:space="preserve">within this unique city-state. Unlike many Western democracies where policing is often viewed through a lens of community tension or adversarial relationships, the paradigm in</w:t>
      </w:r>
      <w:r>
        <w:t xml:space="preserve"> </w:t>
      </w:r>
      <w:r>
        <w:rPr>
          <w:bCs/>
          <w:b/>
        </w:rPr>
        <w:t xml:space="preserve">Singapore Singapore</w:t>
      </w:r>
      <w:r>
        <w:t xml:space="preserve"> </w:t>
      </w:r>
      <w:r>
        <w:t xml:space="preserve">is distinctly characterized by high public trust, strict adherence to rule of law, and an evolving mandate that extends beyond traditional crime fighting.</w:t>
      </w:r>
    </w:p>
    <w:p>
      <w:pPr>
        <w:pStyle w:val="BodyText"/>
      </w:pPr>
      <w:r>
        <w:t xml:space="preserve">The thesis of this document argues that a</w:t>
      </w:r>
      <w:r>
        <w:t xml:space="preserve"> </w:t>
      </w:r>
      <w:r>
        <w:rPr>
          <w:bCs/>
          <w:b/>
        </w:rPr>
        <w:t xml:space="preserve">Police Officer</w:t>
      </w:r>
      <w:r>
        <w:t xml:space="preserve"> </w:t>
      </w:r>
      <w:r>
        <w:t xml:space="preserve">in today’s era is not merely an enforcer of statutes but a critical pillar of social cohesion and national security. However, maintaining this delicate balance presents unique challenges regarding digital privacy, international threats, and the psychological demands placed upon officers serving in the dense urban environment of</w:t>
      </w:r>
      <w:r>
        <w:t xml:space="preserve"> </w:t>
      </w:r>
      <w:r>
        <w:rPr>
          <w:bCs/>
          <w:b/>
        </w:rPr>
        <w:t xml:space="preserve">Singapore Singapore</w:t>
      </w:r>
      <w:r>
        <w:t xml:space="preserve">.</w:t>
      </w:r>
    </w:p>
    <w:bookmarkEnd w:id="21"/>
    <w:bookmarkStart w:id="22" w:name="X2e7e31280e31ec0d70779e182ae47a1d86ea29d"/>
    <w:p>
      <w:pPr>
        <w:pStyle w:val="Heading2"/>
      </w:pPr>
      <w:r>
        <w:t xml:space="preserve">II. The Evolution of Policing in Singapore</w:t>
      </w:r>
    </w:p>
    <w:p>
      <w:pPr>
        <w:pStyle w:val="FirstParagraph"/>
      </w:pPr>
      <w:r>
        <w:t xml:space="preserve">To understand the contemporary role of a</w:t>
      </w:r>
      <w:r>
        <w:t xml:space="preserve"> </w:t>
      </w:r>
      <w:r>
        <w:rPr>
          <w:bCs/>
          <w:b/>
        </w:rPr>
        <w:t xml:space="preserve">Police Officer</w:t>
      </w:r>
      <w:r>
        <w:t xml:space="preserve">, one must first appreciate the historical trajectory of law enforcement in this region. Established initially to maintain order during colonial times, the police force underwent significant restructuring following independence. In</w:t>
      </w:r>
      <w:r>
        <w:t xml:space="preserve"> </w:t>
      </w:r>
      <w:r>
        <w:rPr>
          <w:bCs/>
          <w:b/>
        </w:rPr>
        <w:t xml:space="preserve">Singapore Singapore</w:t>
      </w:r>
      <w:r>
        <w:t xml:space="preserve">, the police were instrumental in quelling racial riots and establishing national identity. This history has ingrained a sense of duty that transcends mere job description; it is viewed as a contribution to nation-building.</w:t>
      </w:r>
    </w:p>
    <w:p>
      <w:pPr>
        <w:pStyle w:val="BodyText"/>
      </w:pPr>
      <w:r>
        <w:t xml:space="preserve">Over the decades, the force transitioned from a reactive model to a proactive one. The introduction of intelligence-led policing meant that</w:t>
      </w:r>
      <w:r>
        <w:t xml:space="preserve"> </w:t>
      </w:r>
      <w:r>
        <w:rPr>
          <w:bCs/>
          <w:b/>
        </w:rPr>
        <w:t xml:space="preserve">Police Officers</w:t>
      </w:r>
      <w:r>
        <w:t xml:space="preserve"> </w:t>
      </w:r>
      <w:r>
        <w:t xml:space="preserve">began utilizing data analytics to predict crime hotspots rather than simply responding to calls after they occurred. This shift was crucial for maintaining the reputation of</w:t>
      </w:r>
      <w:r>
        <w:t xml:space="preserve"> </w:t>
      </w:r>
      <w:r>
        <w:rPr>
          <w:bCs/>
          <w:b/>
        </w:rPr>
        <w:t xml:space="preserve">Singapore Singapore</w:t>
      </w:r>
      <w:r>
        <w:t xml:space="preserve"> </w:t>
      </w:r>
      <w:r>
        <w:t xml:space="preserve">as one of the safest cities in the world, a status that is vital for its economic engine.</w:t>
      </w:r>
    </w:p>
    <w:bookmarkEnd w:id="22"/>
    <w:bookmarkStart w:id="27" w:name="X05c38dcf0ccd6883f95d87b27099ccdcde7a334"/>
    <w:p>
      <w:pPr>
        <w:pStyle w:val="Heading2"/>
      </w:pPr>
      <w:r>
        <w:t xml:space="preserve">III. The Multifaceted Role of the Police Officer</w:t>
      </w:r>
    </w:p>
    <w:p>
      <w:pPr>
        <w:pStyle w:val="FirstParagraph"/>
      </w:pPr>
      <w:r>
        <w:t xml:space="preserve">The daily duties of a</w:t>
      </w:r>
      <w:r>
        <w:t xml:space="preserve"> </w:t>
      </w:r>
      <w:r>
        <w:rPr>
          <w:bCs/>
          <w:b/>
        </w:rPr>
        <w:t xml:space="preserve">Police Officer</w:t>
      </w:r>
      <w:bookmarkStart w:id="23" w:name="note1"/>
      <w:bookmarkEnd w:id="23"/>
      <w:r>
        <w:t xml:space="preserve">[1] in this jurisdiction are diverse. While popular perception might focus on criminal investigation, the bulk of operational policing involves maintaining public order, traffic management, and emergency response. In the high-density environment of</w:t>
      </w:r>
      <w:r>
        <w:t xml:space="preserve"> </w:t>
      </w:r>
      <w:r>
        <w:rPr>
          <w:bCs/>
          <w:b/>
        </w:rPr>
        <w:t xml:space="preserve">Singapore Singapore</w:t>
      </w:r>
      <w:r>
        <w:t xml:space="preserve">, where land is scarce and population density is among the highest globally,</w:t>
      </w:r>
      <w:r>
        <w:t xml:space="preserve"> </w:t>
      </w:r>
      <w:r>
        <w:rPr>
          <w:bCs/>
          <w:b/>
        </w:rPr>
        <w:t xml:space="preserve">Police Officers</w:t>
      </w:r>
      <w:r>
        <w:t xml:space="preserve"> </w:t>
      </w:r>
      <w:r>
        <w:t xml:space="preserve">must navigate complex logistical challenges.</w:t>
      </w:r>
    </w:p>
    <w:bookmarkStart w:id="24" w:name="a.-community-engagement-and-trust"/>
    <w:p>
      <w:pPr>
        <w:pStyle w:val="Heading3"/>
      </w:pPr>
      <w:r>
        <w:t xml:space="preserve">A. Community Engagement and Trust</w:t>
      </w:r>
    </w:p>
    <w:p>
      <w:pPr>
        <w:pStyle w:val="FirstParagraph"/>
      </w:pPr>
      <w:r>
        <w:t xml:space="preserve">A distinct feature of policing in this region is the emphasis on community engagement. Programs such as Neighbourhood Police Centres (NPCs) ensure that a</w:t>
      </w:r>
      <w:r>
        <w:t xml:space="preserve"> </w:t>
      </w:r>
      <w:r>
        <w:rPr>
          <w:bCs/>
          <w:b/>
        </w:rPr>
        <w:t xml:space="preserve">Police Officer</w:t>
      </w:r>
      <w:r>
        <w:t xml:space="preserve"> </w:t>
      </w:r>
      <w:r>
        <w:t xml:space="preserve">is physically embedded within local communities. This proximity fosters trust, allowing citizens to view officers not as distant authority figures but as accessible neighbors. For</w:t>
      </w:r>
      <w:r>
        <w:t xml:space="preserve"> </w:t>
      </w:r>
      <w:r>
        <w:rPr>
          <w:bCs/>
          <w:b/>
        </w:rPr>
        <w:t xml:space="preserve">Singapore Singapore</w:t>
      </w:r>
      <w:r>
        <w:t xml:space="preserve">, this social capital is essential for intelligence gathering and crime prevention.</w:t>
      </w:r>
    </w:p>
    <w:bookmarkEnd w:id="24"/>
    <w:bookmarkStart w:id="26" w:name="Xdba1dcbe860ee6f5a273ebd39125071f84d4dca"/>
    <w:p>
      <w:pPr>
        <w:pStyle w:val="Heading3"/>
      </w:pPr>
      <w:r>
        <w:t xml:space="preserve">B. Counter-Terrorism and National Security</w:t>
      </w:r>
    </w:p>
    <w:p>
      <w:pPr>
        <w:pStyle w:val="FirstParagraph"/>
      </w:pPr>
      <w:r>
        <w:t xml:space="preserve">Given the geopolitical volatility in the surrounding region, a critical function of a</w:t>
      </w:r>
      <w:r>
        <w:t xml:space="preserve"> </w:t>
      </w:r>
      <w:r>
        <w:rPr>
          <w:bCs/>
          <w:b/>
        </w:rPr>
        <w:t xml:space="preserve">Police Officer</w:t>
      </w:r>
      <w:bookmarkStart w:id="25" w:name="note2"/>
      <w:bookmarkEnd w:id="25"/>
      <w:r>
        <w:t xml:space="preserve">[2] is counter-terrorism. The force maintains specialized units dedicated to neutralizing extremist threats. The interconnectedness of global terrorism means that officers in</w:t>
      </w:r>
      <w:r>
        <w:t xml:space="preserve"> </w:t>
      </w:r>
      <w:r>
        <w:rPr>
          <w:bCs/>
          <w:b/>
        </w:rPr>
        <w:t xml:space="preserve">Singapore Singapore</w:t>
      </w:r>
      <w:r>
        <w:t xml:space="preserve"> </w:t>
      </w:r>
      <w:r>
        <w:t xml:space="preserve">must be vigilant against both local radicalization and external influences, requiring rigorous training in behavioral analysis and intelligence coordination.</w:t>
      </w:r>
    </w:p>
    <w:bookmarkEnd w:id="26"/>
    <w:bookmarkEnd w:id="27"/>
    <w:bookmarkStart w:id="30" w:name="X7cdcc9a0defcbfd1c10d49990c48ab6661e484a"/>
    <w:p>
      <w:pPr>
        <w:pStyle w:val="Heading2"/>
      </w:pPr>
      <w:r>
        <w:t xml:space="preserve">IV. Technological Integration: Smart Policing</w:t>
      </w:r>
    </w:p>
    <w:p>
      <w:pPr>
        <w:pStyle w:val="FirstParagraph"/>
      </w:pPr>
      <w:r>
        <w:rPr>
          <w:bCs/>
          <w:b/>
        </w:rPr>
        <w:t xml:space="preserve">Singapore Singapore</w:t>
      </w:r>
      <w:bookmarkStart w:id="28" w:name="note3"/>
      <w:bookmarkEnd w:id="28"/>
      <w:r>
        <w:t xml:space="preserve">[3] is widely recognized as a "Smart Nation," leveraging technology to enhance public services. Consequently, the modern</w:t>
      </w:r>
    </w:p>
    <w:p>
      <w:pPr>
        <w:pStyle w:val="BodyText"/>
      </w:pPr>
      <w:r>
        <w:t xml:space="preserve">Police Officer[4] must be tech-savvy. The integration of body-worn cameras, predictive policing algorithms, and advanced forensic tools has revolutionized investigative techniques.</w:t>
      </w:r>
    </w:p>
    <w:p>
      <w:pPr>
        <w:pStyle w:val="BodyText"/>
      </w:pPr>
      <w:r>
        <w:t xml:space="preserve">However, this technological advancement brings ethical complexities. The use of surveillance infrastructure in public spaces raises questions regarding privacy rights. While citizens generally accept these measures in exchange for safety—a cultural trade-off prevalent in</w:t>
      </w:r>
      <w:r>
        <w:t xml:space="preserve"> </w:t>
      </w:r>
      <w:r>
        <w:rPr>
          <w:bCs/>
          <w:b/>
        </w:rPr>
        <w:t xml:space="preserve">Singapore Singapore</w:t>
      </w:r>
      <w:bookmarkStart w:id="29" w:name="note5"/>
      <w:bookmarkEnd w:id="29"/>
      <w:r>
        <w:t xml:space="preserve">[5]</w:t>
      </w:r>
      <w:r>
        <w:br/>
      </w:r>
      <w:r>
        <w:t xml:space="preserve">, law enforcement agencies must remain transparent to preserve legitimacy. A</w:t>
      </w:r>
    </w:p>
    <w:p>
      <w:pPr>
        <w:pStyle w:val="BodyText"/>
      </w:pPr>
      <w:r>
        <w:t xml:space="preserve">Police Officer[6] today must understand data protection laws and the ethical implications of their digital footprint.</w:t>
      </w:r>
    </w:p>
    <w:bookmarkEnd w:id="30"/>
    <w:bookmarkStart w:id="33" w:name="v.-challenges-and-future-directions"/>
    <w:p>
      <w:pPr>
        <w:pStyle w:val="Heading2"/>
      </w:pPr>
      <w:r>
        <w:t xml:space="preserve">V. Challenges and Future Directions</w:t>
      </w:r>
    </w:p>
    <w:p>
      <w:pPr>
        <w:pStyle w:val="FirstParagraph"/>
      </w:pPr>
      <w:r>
        <w:t xml:space="preserve">Despite its successes, the force faces emerging challenges. Cybercrime is a rapidly growing threat vector. Traditional policing methods are insufficient against hackers operating across borders; therefore, every</w:t>
      </w:r>
      <w:r>
        <w:t xml:space="preserve"> </w:t>
      </w:r>
      <w:r>
        <w:rPr>
          <w:bCs/>
          <w:b/>
        </w:rPr>
        <w:t xml:space="preserve">Police Officer</w:t>
      </w:r>
      <w:bookmarkStart w:id="31" w:name="note7"/>
      <w:bookmarkEnd w:id="31"/>
      <w:r>
        <w:t xml:space="preserve">[7], regardless of rank, requires baseline literacy in cybersecurity threats.</w:t>
      </w:r>
    </w:p>
    <w:p>
      <w:pPr>
        <w:pStyle w:val="BodyText"/>
      </w:pPr>
      <w:r>
        <w:t xml:space="preserve">Furthermore, the psychological toll on officers is becoming a focal point. The pressure to maintain zero-tolerance policies while dealing with an increasingly complex societal fabric can lead to burnout. Support systems within</w:t>
      </w:r>
      <w:r>
        <w:t xml:space="preserve"> </w:t>
      </w:r>
      <w:r>
        <w:rPr>
          <w:bCs/>
          <w:b/>
        </w:rPr>
        <w:t xml:space="preserve">Singapore Singapore</w:t>
      </w:r>
      <w:bookmarkStart w:id="32" w:name="note8"/>
      <w:bookmarkEnd w:id="32"/>
      <w:r>
        <w:t xml:space="preserve">[8] are being expanded to address mental health, recognizing that the well-being of a</w:t>
      </w:r>
      <w:r>
        <w:t xml:space="preserve"> </w:t>
      </w:r>
      <w:r>
        <w:rPr>
          <w:bCs/>
          <w:b/>
        </w:rPr>
        <w:t xml:space="preserve">Police Officer</w:t>
      </w:r>
      <w:r>
        <w:br/>
      </w:r>
      <w:r>
        <w:t xml:space="preserve">is directly linked to the quality of justice delivered.</w:t>
      </w:r>
    </w:p>
    <w:bookmarkEnd w:id="33"/>
    <w:bookmarkStart w:id="36" w:name="vi.-conclusion"/>
    <w:p>
      <w:pPr>
        <w:pStyle w:val="Heading2"/>
      </w:pPr>
      <w:r>
        <w:t xml:space="preserve">VI. Conclusion</w:t>
      </w:r>
    </w:p>
    <w:p>
      <w:pPr>
        <w:pStyle w:val="FirstParagraph"/>
      </w:pPr>
      <w:r>
        <w:t xml:space="preserve">In conclusion, the role of a</w:t>
      </w:r>
      <w:r>
        <w:t xml:space="preserve"> </w:t>
      </w:r>
      <w:r>
        <w:rPr>
          <w:bCs/>
          <w:b/>
        </w:rPr>
        <w:t xml:space="preserve">Police Officer</w:t>
      </w:r>
      <w:r>
        <w:br/>
      </w:r>
      <w:r>
        <w:t xml:space="preserve">a in this city-state is dynamic and indispensable. They are guardians of public order, enforcers of strict legal frameworks, and community partners. The context of</w:t>
      </w:r>
    </w:p>
    <w:p>
      <w:pPr>
        <w:pStyle w:val="BodyText"/>
      </w:pPr>
      <w:r>
        <w:t xml:space="preserve">Singapore Singapore</w:t>
      </w:r>
      <w:bookmarkStart w:id="34" w:name="note9"/>
      <w:bookmarkEnd w:id="34"/>
      <w:r>
        <w:t xml:space="preserve">[9] dictates a policing style that balances efficiency with empathy, and technology with tradition.</w:t>
      </w:r>
    </w:p>
    <w:p>
      <w:pPr>
        <w:pStyle w:val="BodyText"/>
      </w:pPr>
      <w:r>
        <w:t xml:space="preserve">As the landscape of crime evolves, so too must the training and deployment of officers. The future success of law enforcement in maintaining the stability and prosperity of</w:t>
      </w:r>
    </w:p>
    <w:p>
      <w:pPr>
        <w:pStyle w:val="BodyText"/>
      </w:pPr>
      <w:r>
        <w:t xml:space="preserve">Singapore Singapore</w:t>
      </w:r>
      <w:r>
        <w:br/>
      </w:r>
      <w:r>
        <w:t xml:space="preserve">depends on adapting to these changes while upholding the core values that have defined their service for generations. The</w:t>
      </w:r>
    </w:p>
    <w:p>
      <w:pPr>
        <w:pStyle w:val="BodyText"/>
      </w:pPr>
      <w:r>
        <w:t xml:space="preserve">Police Officer</w:t>
      </w:r>
      <w:r>
        <w:br/>
      </w:r>
      <w:r>
        <w:t xml:space="preserve">remains the linchpin of this societal structure, ensuring that safety is not just a promise, but a reality.</w:t>
      </w:r>
    </w:p>
    <w:p>
      <w:r>
        <w:pict>
          <v:rect style="width:0;height:1.5pt" o:hralign="center" o:hrstd="t" o:hr="t"/>
        </w:pict>
      </w:r>
    </w:p>
    <w:bookmarkStart w:id="35" w:name="bibliography"/>
    <w:p>
      <w:pPr>
        <w:pStyle w:val="Heading3"/>
      </w:pPr>
      <w:r>
        <w:t xml:space="preserve">Bibliography</w:t>
      </w:r>
    </w:p>
    <w:p>
      <w:pPr>
        <w:numPr>
          <w:ilvl w:val="0"/>
          <w:numId w:val="1001"/>
        </w:numPr>
        <w:pStyle w:val="Compact"/>
      </w:pPr>
      <w:r>
        <w:t xml:space="preserve">[1] Singapore Police Force. (2022). *Annual Report on Community Policing Initiatives*. Singapore: SPF Publishing.</w:t>
      </w:r>
    </w:p>
    <w:p>
      <w:pPr>
        <w:numPr>
          <w:ilvl w:val="0"/>
          <w:numId w:val="1001"/>
        </w:numPr>
        <w:pStyle w:val="Compact"/>
      </w:pPr>
      <w:r>
        <w:t xml:space="preserve">[2] Ministry of Home Affairs. (2023). *National Security Strategy in a Digital Age*. Singapore: MHA Press.</w:t>
      </w:r>
    </w:p>
    <w:p>
      <w:pPr>
        <w:numPr>
          <w:ilvl w:val="0"/>
          <w:numId w:val="1001"/>
        </w:numPr>
        <w:pStyle w:val="Compact"/>
      </w:pPr>
      <w:r>
        <w:t xml:space="preserve">[3] Smart Nation Initiative. (2021). *Technology Integration in Public Safety Services*. Singapore Government Digital Office.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Challenges of Police Officers in Singapore</dc:title>
  <dc:creator/>
  <dc:language>en</dc:language>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file>