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Afghanistan</w:t>
      </w:r>
      <w:r>
        <w:t xml:space="preserve"> </w:t>
      </w:r>
      <w:r>
        <w:t xml:space="preserve">Kabul</w:t>
      </w:r>
    </w:p>
    <w:bookmarkStart w:id="20" w:name="X5118d6c5e11bb8fffe9f258c8dd620942031edc"/>
    <w:p>
      <w:pPr>
        <w:pStyle w:val="Heading1"/>
      </w:pPr>
      <w:r>
        <w:t xml:space="preserve">The Role of the Project Manager in Afghanistan Kabul: Navigating Complex Humanitarian and Development Landscapes</w:t>
      </w:r>
    </w:p>
    <w:p>
      <w:pPr>
        <w:pStyle w:val="FirstParagraph"/>
      </w:pPr>
      <w:r>
        <w:br/>
      </w:r>
      <w:r>
        <w:br/>
      </w:r>
    </w:p>
    <w:tbl>
      <w:tblPr>
        <w:tblStyle w:val="Table"/>
        <w:tblW w:type="pct" w:w="5000"/>
        <w:tblLook w:firstRow="0" w:lastRow="0" w:firstColumn="0" w:lastColumn="0" w:noHBand="0" w:noVBand="0" w:val="0000"/>
      </w:tblPr>
      <w:tblGrid>
        <w:gridCol w:w="3960"/>
        <w:gridCol w:w="3960"/>
      </w:tblGrid>
      <w:tr>
        <w:tc>
          <w:tcPr/>
          <w:p>
            <w:pPr>
              <w:pStyle w:val="Compact"/>
              <w:jc w:val="left"/>
            </w:pPr>
            <w:r>
              <w:t xml:space="preserve">Term Paper</w:t>
            </w:r>
            <w:r>
              <w:br/>
            </w:r>
            <w:r>
              <w:t xml:space="preserve">Submitted in partial fulfillment of the requirements for Project Management Studies</w:t>
            </w:r>
          </w:p>
        </w:tc>
        <w:tc>
          <w:tcPr/>
          <w:p>
            <w:pPr>
              <w:pStyle w:val="Compact"/>
              <w:jc w:val="left"/>
            </w:pPr>
            <w:r>
              <w:t xml:space="preserve">Date: May 24, 2024</w:t>
            </w:r>
          </w:p>
        </w:tc>
      </w:tr>
    </w:tbl>
    <w:p>
      <w:pPr>
        <w:pStyle w:val="BodyText"/>
      </w:pPr>
      <w:r>
        <w:br/>
      </w:r>
      <w:r>
        <w:br/>
      </w:r>
      <w:r>
        <w:br/>
      </w:r>
    </w:p>
    <w:bookmarkEnd w:id="20"/>
    <w:bookmarkStart w:id="21" w:name="abstract"/>
    <w:p>
      <w:pPr>
        <w:pStyle w:val="Heading3"/>
      </w:pPr>
      <w:r>
        <w:t xml:space="preserve">Abstract</w:t>
      </w:r>
    </w:p>
    <w:p>
      <w:pPr>
        <w:pStyle w:val="FirstParagraph"/>
      </w:pPr>
      <w:r>
        <w:t xml:space="preserve">The contemporary operating environment in Afghanistan Kabul presents one of the most complex project management challenges globally. Following significant geopolitical shifts and ongoing socio-economic instability, organizations operating in this region must rely heavily on the resilience, adaptability, and strategic oversight of a dedicated</w:t>
      </w:r>
      <w:r>
        <w:t xml:space="preserve"> </w:t>
      </w:r>
      <w:r>
        <w:rPr>
          <w:bCs/>
          <w:b/>
        </w:rPr>
        <w:t xml:space="preserve">Project Manager</w:t>
      </w:r>
      <w:r>
        <w:t xml:space="preserve">. This paper explores the distinct methodologies required for effective management within</w:t>
      </w:r>
      <w:r>
        <w:t xml:space="preserve"> </w:t>
      </w:r>
      <w:r>
        <w:rPr>
          <w:bCs/>
          <w:b/>
        </w:rPr>
        <w:t xml:space="preserve">Afghanistan Kabul</w:t>
      </w:r>
      <w:r>
        <w:t xml:space="preserve">, analyzing how traditional project frameworks must be adapted to address security concerns, cultural nuances, and resource constraints. It is argued that a Project Manager in this context acts less as an administrative overseer and more as a crisis negotiator, community liaison, and strategic risk manager.</w:t>
      </w:r>
      <w:r>
        <w:br/>
      </w:r>
      <w:r>
        <w:br/>
      </w:r>
    </w:p>
    <w:bookmarkEnd w:id="21"/>
    <w:bookmarkStart w:id="22" w:name="introduction"/>
    <w:p>
      <w:pPr>
        <w:pStyle w:val="Heading3"/>
      </w:pPr>
      <w:r>
        <w:t xml:space="preserve">Introduction</w:t>
      </w:r>
    </w:p>
    <w:p>
      <w:pPr>
        <w:pStyle w:val="FirstParagraph"/>
      </w:pPr>
      <w:r>
        <w:t xml:space="preserve">Project management is traditionally defined by the intersection of scope, time, cost, and quality. However, when applied to developing contexts fraught with political volatility such as</w:t>
      </w:r>
      <w:r>
        <w:t xml:space="preserve"> </w:t>
      </w:r>
      <w:r>
        <w:rPr>
          <w:bCs/>
          <w:b/>
        </w:rPr>
        <w:t xml:space="preserve">Afghanistan Kabul</w:t>
      </w:r>
      <w:r>
        <w:t xml:space="preserve">, these constraints expand exponentially to include safety, stakeholder trust, and ethical compliance. The capital city of Kabul serves as the administrative hub for numerous international NGOs (non-governmental organizations), UN agencies (United Nations bodies), and private contractors. In this high-stakes environment, the role of a</w:t>
      </w:r>
      <w:r>
        <w:t xml:space="preserve"> </w:t>
      </w:r>
      <w:r>
        <w:rPr>
          <w:bCs/>
          <w:b/>
        </w:rPr>
        <w:t xml:space="preserve">Project Manager</w:t>
      </w:r>
      <w:r>
        <w:t xml:space="preserve"> </w:t>
      </w:r>
      <w:r>
        <w:t xml:space="preserve">becomes pivotal not merely for delivery success but often for operational survival.</w:t>
      </w:r>
      <w:r>
        <w:br/>
      </w:r>
      <w:r>
        <w:br/>
      </w:r>
      <w:r>
        <w:t xml:space="preserve">The purpose of this term paper is to examine the specific competencies required by a Project Manager working in</w:t>
      </w:r>
      <w:r>
        <w:t xml:space="preserve"> </w:t>
      </w:r>
      <w:r>
        <w:rPr>
          <w:bCs/>
          <w:b/>
        </w:rPr>
        <w:t xml:space="preserve">Afghanistan Kabul</w:t>
      </w:r>
      <w:r>
        <w:t xml:space="preserve">. By analyzing theoretical frameworks alongside practical realities, this document aims to demonstrate that successful project execution in this region requires a hybrid management style blending Agile flexibility with rigid security protocols and deep cultural intelligence.</w:t>
      </w:r>
      <w:r>
        <w:br/>
      </w:r>
      <w:r>
        <w:br/>
      </w:r>
    </w:p>
    <w:bookmarkEnd w:id="22"/>
    <w:bookmarkStart w:id="23" w:name="the-unique-context-of-afghanistan-kabul"/>
    <w:p>
      <w:pPr>
        <w:pStyle w:val="Heading3"/>
      </w:pPr>
      <w:r>
        <w:t xml:space="preserve">The Unique Context of Afghanistan Kabul</w:t>
      </w:r>
    </w:p>
    <w:p>
      <w:pPr>
        <w:pStyle w:val="FirstParagraph"/>
      </w:pPr>
      <w:r>
        <w:t xml:space="preserve">To understand the role of a Project Manager, one must first understand the environment.</w:t>
      </w:r>
      <w:r>
        <w:t xml:space="preserve"> </w:t>
      </w:r>
      <w:r>
        <w:rPr>
          <w:bCs/>
          <w:b/>
        </w:rPr>
        <w:t xml:space="preserve">Afghanistan Kabul</w:t>
      </w:r>
      <w:r>
        <w:t xml:space="preserve"> </w:t>
      </w:r>
      <w:r>
        <w:t xml:space="preserve">is characterized by infrastructural deficits, bureaucratic hurdles, and a complex tribal and social hierarchy. While major roads connect key areas, logistical supply chains are fragile and subject to sudden disruption due to weather or security incidents.</w:t>
      </w:r>
      <w:r>
        <w:br/>
      </w:r>
      <w:r>
        <w:br/>
      </w:r>
      <w:r>
        <w:t xml:space="preserve">Furthermore, the social fabric of Kabul dictates that business cannot be conducted solely through contracts; it requires relationships. A</w:t>
      </w:r>
      <w:r>
        <w:t xml:space="preserve"> </w:t>
      </w:r>
      <w:r>
        <w:rPr>
          <w:bCs/>
          <w:b/>
        </w:rPr>
        <w:t xml:space="preserve">Project Manager</w:t>
      </w:r>
      <w:r>
        <w:t xml:space="preserve"> </w:t>
      </w:r>
      <w:r>
        <w:t xml:space="preserve">operating in this space must navigate local power structures respectfully while adhering to international compliance standards. The tension between Western management principles and Afghan customs forms the baseline challenge for every project initiated in the capital.</w:t>
      </w:r>
      <w:r>
        <w:br/>
      </w:r>
      <w:r>
        <w:br/>
      </w:r>
    </w:p>
    <w:bookmarkEnd w:id="23"/>
    <w:bookmarkStart w:id="24" w:name="X1c9895ba8648fe1140a78e52b2bed7a288a8832"/>
    <w:p>
      <w:pPr>
        <w:pStyle w:val="Heading3"/>
      </w:pPr>
      <w:r>
        <w:t xml:space="preserve">Core Competencies of a Project Manager in Kabul</w:t>
      </w:r>
    </w:p>
    <w:p>
      <w:pPr>
        <w:pStyle w:val="FirstParagraph"/>
      </w:pPr>
      <w:r>
        <w:rPr>
          <w:bCs/>
          <w:b/>
        </w:rPr>
        <w:t xml:space="preserve">1. Adaptive Risk Management:</w:t>
      </w:r>
      <w:r>
        <w:t xml:space="preserve"> </w:t>
      </w:r>
      <w:r>
        <w:t xml:space="preserve">Traditional risk matrices often fail to account for sudden political shifts or localized unrest. A</w:t>
      </w:r>
      <w:r>
        <w:t xml:space="preserve"> </w:t>
      </w:r>
      <w:r>
        <w:rPr>
          <w:bCs/>
          <w:b/>
        </w:rPr>
        <w:t xml:space="preserve">Project Manager</w:t>
      </w:r>
      <w:r>
        <w:t xml:space="preserve"> </w:t>
      </w:r>
      <w:r>
        <w:t xml:space="preserve">in</w:t>
      </w:r>
      <w:r>
        <w:t xml:space="preserve"> </w:t>
      </w:r>
      <w:r>
        <w:rPr>
          <w:bCs/>
          <w:b/>
        </w:rPr>
        <w:t xml:space="preserve">Afghanistan Kabul</w:t>
      </w:r>
      <w:r>
        <w:t xml:space="preserve"> </w:t>
      </w:r>
      <w:r>
        <w:t xml:space="preserve">must employ dynamic risk assessments that are updated daily rather than quarterly. This involves real-time intelligence gathering, establishing robust communication lines with local authorities, and maintaining contingency plans for evacuation, supply chain redirection, or project suspension.</w:t>
      </w:r>
      <w:r>
        <w:br/>
      </w:r>
      <w:r>
        <w:br/>
      </w:r>
      <w:r>
        <w:rPr>
          <w:bCs/>
          <w:b/>
        </w:rPr>
        <w:t xml:space="preserve">2. Cultural Intelligence (CQ) and Negotiation:</w:t>
      </w:r>
      <w:r>
        <w:t xml:space="preserve"> </w:t>
      </w:r>
      <w:r>
        <w:t xml:space="preserve">In</w:t>
      </w:r>
      <w:r>
        <w:t xml:space="preserve"> </w:t>
      </w:r>
      <w:r>
        <w:rPr>
          <w:bCs/>
          <w:b/>
        </w:rPr>
        <w:t xml:space="preserve">Afghanistan Kabul</w:t>
      </w:r>
      <w:r>
        <w:t xml:space="preserve">, time is perceived differently than in Western corporate environments. Meetings may start late; relationships take precedence over schedules. A Project Manager must possess high Cultural Intelligence to interpret non-verbal cues, understand honor dynamics, and negotiate effectively with local community leaders. Failure to respect these norms can lead not only to project delays but potentially severe security threats for staff.</w:t>
      </w:r>
      <w:r>
        <w:br/>
      </w:r>
      <w:r>
        <w:br/>
      </w:r>
      <w:r>
        <w:rPr>
          <w:bCs/>
          <w:b/>
        </w:rPr>
        <w:t xml:space="preserve">3. Resource Optimization under Scarcity:</w:t>
      </w:r>
      <w:r>
        <w:t xml:space="preserve"> </w:t>
      </w:r>
      <w:r>
        <w:t xml:space="preserve">Inflation rates in</w:t>
      </w:r>
      <w:r>
        <w:t xml:space="preserve"> </w:t>
      </w:r>
      <w:r>
        <w:rPr>
          <w:bCs/>
          <w:b/>
        </w:rPr>
        <w:t xml:space="preserve">Afghanistan Kabul</w:t>
      </w:r>
      <w:r>
        <w:t xml:space="preserve"> </w:t>
      </w:r>
      <w:r>
        <w:t xml:space="preserve">are frequently volatile, impacting budgets rapidly. A Project Manager must be skilled in financial hedging and local procurement strategies that ensure funds stretch further without compromising quality or ethical standards (such as ensuring fair wages for local labor).</w:t>
      </w:r>
      <w:r>
        <w:br/>
      </w:r>
      <w:r>
        <w:br/>
      </w:r>
    </w:p>
    <w:bookmarkEnd w:id="24"/>
    <w:bookmarkStart w:id="25" w:name="methodologies-beyond-waterfall"/>
    <w:p>
      <w:pPr>
        <w:pStyle w:val="Heading3"/>
      </w:pPr>
      <w:r>
        <w:t xml:space="preserve">Methodologies: Beyond Waterfall</w:t>
      </w:r>
    </w:p>
    <w:p>
      <w:pPr>
        <w:pStyle w:val="FirstParagraph"/>
      </w:pPr>
      <w:r>
        <w:t xml:space="preserve">While the Waterfall methodology offers clear milestones, it is often too rigid for the fluid environment of</w:t>
      </w:r>
      <w:r>
        <w:t xml:space="preserve"> </w:t>
      </w:r>
      <w:r>
        <w:rPr>
          <w:bCs/>
          <w:b/>
        </w:rPr>
        <w:t xml:space="preserve">Afghanistan Kabul</w:t>
      </w:r>
      <w:r>
        <w:t xml:space="preserve">. A Project Manager typically adopts a hybrid approach. They may use Phase-Gate processes for financial reporting to international donors while employing Agile/Scrum principles internally to manage teams and adapt quickly to ground realities.</w:t>
      </w:r>
      <w:r>
        <w:br/>
      </w:r>
      <w:r>
        <w:br/>
      </w:r>
      <w:r>
        <w:t xml:space="preserve">This adaptability allows the Project Manager to pivot when necessary—if, for example, access to a specific district is restricted due to local conflict, they can reallocate resources immediately without derailing the entire project timeline. This resilience is a defining trait of an effective</w:t>
      </w:r>
      <w:r>
        <w:t xml:space="preserve"> </w:t>
      </w:r>
      <w:r>
        <w:rPr>
          <w:bCs/>
          <w:b/>
        </w:rPr>
        <w:t xml:space="preserve">Project Manager</w:t>
      </w:r>
      <w:r>
        <w:t xml:space="preserve"> </w:t>
      </w:r>
      <w:r>
        <w:t xml:space="preserve">in this region.</w:t>
      </w:r>
      <w:r>
        <w:br/>
      </w:r>
      <w:r>
        <w:br/>
      </w:r>
    </w:p>
    <w:bookmarkEnd w:id="25"/>
    <w:bookmarkStart w:id="26" w:name="Xa766deb92c6b4f0acd727c66c0a1a6418ce4975"/>
    <w:p>
      <w:pPr>
        <w:pStyle w:val="Heading3"/>
      </w:pPr>
      <w:r>
        <w:t xml:space="preserve">The Ethical Dimension and Stakeholder Management</w:t>
      </w:r>
    </w:p>
    <w:p>
      <w:pPr>
        <w:pStyle w:val="FirstParagraph"/>
      </w:pPr>
      <w:r>
        <w:t xml:space="preserve">The ethics of project management in</w:t>
      </w:r>
      <w:r>
        <w:t xml:space="preserve"> </w:t>
      </w:r>
      <w:r>
        <w:rPr>
          <w:bCs/>
          <w:b/>
        </w:rPr>
        <w:t xml:space="preserve">Afghanistan Kabul</w:t>
      </w:r>
      <w:r>
        <w:t xml:space="preserve"> </w:t>
      </w:r>
      <w:r>
        <w:t xml:space="preserve">are scrutinized heavily by the international community. A Project Manager serves as the bridge between donor expectations and local realities. This includes ensuring that aid or infrastructure development does not inadvertently fuel corruption or support illicit economies.</w:t>
      </w:r>
      <w:r>
        <w:br/>
      </w:r>
      <w:r>
        <w:br/>
      </w:r>
      <w:r>
        <w:t xml:space="preserve">Effective stakeholder mapping is crucial here. The stakeholders in</w:t>
      </w:r>
      <w:r>
        <w:t xml:space="preserve"> </w:t>
      </w:r>
      <w:r>
        <w:rPr>
          <w:bCs/>
          <w:b/>
        </w:rPr>
        <w:t xml:space="preserve">Afghanistan Kabul</w:t>
      </w:r>
      <w:r>
        <w:t xml:space="preserve"> </w:t>
      </w:r>
      <w:r>
        <w:t xml:space="preserve">range from village elders and local governor offices to international headquarters thousands of miles away. A Project Manager must balance the transparency required by donors with the sensitivity needed to maintain community trust. Mismanagement at this level can result in the expulsion of organizations or endangerment of personnel.</w:t>
      </w:r>
      <w:r>
        <w:br/>
      </w:r>
      <w:r>
        <w:br/>
      </w:r>
    </w:p>
    <w:bookmarkEnd w:id="26"/>
    <w:bookmarkStart w:id="27" w:name="challenges-security-and-morale"/>
    <w:p>
      <w:pPr>
        <w:pStyle w:val="Heading3"/>
      </w:pPr>
      <w:r>
        <w:t xml:space="preserve">Challenges: Security and Morale</w:t>
      </w:r>
    </w:p>
    <w:p>
      <w:pPr>
        <w:pStyle w:val="FirstParagraph"/>
      </w:pPr>
      <w:r>
        <w:t xml:space="preserve">Perhaps the most significant hurdle is psychological. Staff working in</w:t>
      </w:r>
      <w:r>
        <w:t xml:space="preserve"> </w:t>
      </w:r>
      <w:r>
        <w:rPr>
          <w:bCs/>
          <w:b/>
        </w:rPr>
        <w:t xml:space="preserve">Afghanistan Kabul</w:t>
      </w:r>
      <w:r>
        <w:t xml:space="preserve"> </w:t>
      </w:r>
      <w:r>
        <w:t xml:space="preserve">operate under constant stress. A Project Manager is responsible for maintaining morale, ensuring staff safety through strict protocols, and fostering a supportive team environment where trauma can be addressed professionally.</w:t>
      </w:r>
      <w:r>
        <w:br/>
      </w:r>
      <w:r>
        <w:br/>
      </w:r>
      <w:r>
        <w:t xml:space="preserve">Burnout rates are high; therefore, human resource management becomes a core component of the Project Manager's role. Rotational schedules, mental health support services, and clear career progression paths are essential tools in retaining talent in such an arduous setting.</w:t>
      </w:r>
      <w:r>
        <w:br/>
      </w:r>
      <w:r>
        <w:br/>
      </w:r>
    </w:p>
    <w:bookmarkEnd w:id="27"/>
    <w:bookmarkStart w:id="28" w:name="conclusion"/>
    <w:p>
      <w:pPr>
        <w:pStyle w:val="Heading3"/>
      </w:pPr>
      <w:r>
        <w:t xml:space="preserve">Conclusion</w:t>
      </w:r>
    </w:p>
    <w:p>
      <w:pPr>
        <w:pStyle w:val="FirstParagraph"/>
      </w:pPr>
      <w:r>
        <w:t xml:space="preserve">In conclusion, the position of a</w:t>
      </w:r>
      <w:r>
        <w:t xml:space="preserve"> </w:t>
      </w:r>
      <w:r>
        <w:rPr>
          <w:bCs/>
          <w:b/>
        </w:rPr>
        <w:t xml:space="preserve">Project Manager</w:t>
      </w:r>
      <w:r>
        <w:t xml:space="preserve"> </w:t>
      </w:r>
      <w:r>
        <w:t xml:space="preserve">operating within</w:t>
      </w:r>
      <w:r>
        <w:t xml:space="preserve"> </w:t>
      </w:r>
      <w:r>
        <w:rPr>
          <w:bCs/>
          <w:b/>
        </w:rPr>
        <w:t xml:space="preserve">Afghanistan Kabul</w:t>
      </w:r>
      <w:r>
        <w:t xml:space="preserve"> </w:t>
      </w:r>
      <w:r>
        <w:t xml:space="preserve">is far more complex than standard managerial roles defined by global standards. It demands a synthesis of technical project management skills and profound soft skills centered on diplomacy, security awareness, and cultural empathy. Success in this environment does not depend solely on delivering a product on time; it depends on sustaining operations amidst uncertainty.</w:t>
      </w:r>
      <w:r>
        <w:br/>
      </w:r>
      <w:r>
        <w:br/>
      </w:r>
      <w:r>
        <w:t xml:space="preserve">Organizations seeking to deploy resources into</w:t>
      </w:r>
      <w:r>
        <w:t xml:space="preserve"> </w:t>
      </w:r>
      <w:r>
        <w:rPr>
          <w:bCs/>
          <w:b/>
        </w:rPr>
        <w:t xml:space="preserve">Afghanistan Kabul</w:t>
      </w:r>
      <w:r>
        <w:t xml:space="preserve"> </w:t>
      </w:r>
      <w:r>
        <w:t xml:space="preserve">must recognize that their Project Manager is the linchpin of stability. Investing in comprehensive training, providing robust support systems, and allowing for managerial autonomy are essential for success. As the landscape continues to evolve, the ability of a Project Manager to adapt will remain the single most critical factor in determining whether humanitarian aid reaches those in need or infrastructure projects achieve their intended developmental goals.</w:t>
      </w:r>
      <w:r>
        <w:br/>
      </w:r>
      <w:r>
        <w:br/>
      </w:r>
      <w:r>
        <w:t xml:space="preserve">Ultimately, managing a project in</w:t>
      </w:r>
      <w:r>
        <w:t xml:space="preserve"> </w:t>
      </w:r>
      <w:r>
        <w:rPr>
          <w:bCs/>
          <w:b/>
        </w:rPr>
        <w:t xml:space="preserve">Afghanistan Kabul</w:t>
      </w:r>
      <w:r>
        <w:t xml:space="preserve"> </w:t>
      </w:r>
      <w:r>
        <w:t xml:space="preserve">is an exercise in humility and resilience. It requires a leader who can hold firm to ethical standards while bending creatively to survive the immediate challenges of the present moment.</w:t>
      </w:r>
      <w:r>
        <w:br/>
      </w:r>
      <w:r>
        <w:br/>
      </w:r>
    </w:p>
    <w:bookmarkEnd w:id="28"/>
    <w:bookmarkStart w:id="29" w:name="references-simulated-for-academic-format"/>
    <w:p>
      <w:pPr>
        <w:pStyle w:val="Heading3"/>
      </w:pPr>
      <w:r>
        <w:t xml:space="preserve">References (Simulated for Academic Format)</w:t>
      </w:r>
    </w:p>
    <w:p>
      <w:pPr>
        <w:pStyle w:val="FirstParagraph"/>
      </w:pPr>
      <w:r>
        <w:t xml:space="preserve">1. Project Management Institute. (2021).</w:t>
      </w:r>
      <w:r>
        <w:t xml:space="preserve"> </w:t>
      </w:r>
      <w:r>
        <w:rPr>
          <w:iCs/>
          <w:i/>
        </w:rPr>
        <w:t xml:space="preserve">Pulse of the Profession: Power Projects in Complex Environments.</w:t>
      </w:r>
      <w:r>
        <w:t xml:space="preserve"> </w:t>
      </w:r>
      <w:r>
        <w:t xml:space="preserve">PMI Publishing.</w:t>
      </w:r>
      <w:r>
        <w:br/>
      </w:r>
      <w:r>
        <w:t xml:space="preserve">2. United Nations Development Programme. (2023).</w:t>
      </w:r>
      <w:r>
        <w:t xml:space="preserve"> </w:t>
      </w:r>
      <w:r>
        <w:rPr>
          <w:iCs/>
          <w:i/>
        </w:rPr>
        <w:t xml:space="preserve">Operational Guidelines for Field Missions in High-Risk Areas.</w:t>
      </w:r>
      <w:r>
        <w:br/>
      </w:r>
      <w:r>
        <w:t xml:space="preserve">3. Local Governance Studies, Institute of Afghanistan Studies Quarterly Review on Regional Logistics Challenges, 2024.</w:t>
      </w: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Project Manager in Afghanistan Kabul</dc:title>
  <dc:creator/>
  <dc:language>en</dc:language>
  <cp:keywords/>
  <dcterms:created xsi:type="dcterms:W3CDTF">2026-07-29T12:40:09Z</dcterms:created>
  <dcterms:modified xsi:type="dcterms:W3CDTF">2026-07-29T12:40:09Z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