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Algeria</w:t>
      </w:r>
      <w:r>
        <w:t xml:space="preserve"> </w:t>
      </w:r>
      <w:r>
        <w:t xml:space="preserve">Algiers</w:t>
      </w:r>
    </w:p>
    <w:bookmarkStart w:id="29" w:name="Xcbadf7ad0ca1d451c10e15f3bc7e99a4d92b278"/>
    <w:p>
      <w:pPr>
        <w:pStyle w:val="Heading1"/>
      </w:pPr>
      <w:r>
        <w:t xml:space="preserve">The Strategic Role of the Project Manager in Algeria Algiers</w:t>
      </w:r>
    </w:p>
    <w:p>
      <w:pPr>
        <w:pStyle w:val="FirstParagraph"/>
      </w:pPr>
      <w:r>
        <w:rPr>
          <w:bCs/>
          <w:b/>
        </w:rPr>
        <w:t xml:space="preserve">Abstract:</w:t>
      </w:r>
      <w:r>
        <w:br/>
      </w:r>
      <w:r>
        <w:br/>
      </w:r>
      <w:r>
        <w:t xml:space="preserve">This term paper examines the critical function and evolving responsibilities of a Project Manager within the distinct socio-economic and cultural context of Algeria, specifically focusing on its capital city, Algiers. As Algeria undergoes significant economic diversification away from hydrocarbon dependence, the demand for skilled project management professionals has surged. This document analyzes how a Project Manager must navigate local regulatory frameworks, cultural nuances, and infrastructure challenges to deliver successful outcomes in this dynamic North African market.</w:t>
      </w:r>
    </w:p>
    <w:bookmarkStart w:id="20" w:name="introduction"/>
    <w:p>
      <w:pPr>
        <w:pStyle w:val="Heading2"/>
      </w:pPr>
      <w:r>
        <w:t xml:space="preserve">1. Introduction</w:t>
      </w:r>
    </w:p>
    <w:p>
      <w:pPr>
        <w:pStyle w:val="FirstParagraph"/>
      </w:pPr>
      <w:r>
        <w:t xml:space="preserve">In the contemporary global economy, project management is recognized not merely as a technical discipline but as a strategic capability essential for organizational success. Nowhere is this more evident than in emerging markets undergoing rapid transformation. In North Africa, Algeria represents one of the most significant economic landscapes, with its capital city, Algiers, serving as the primary hub for finance, technology, and industrial development. Within this specific environment of Algeria Algiers, the role of a Project Manager transcends standard scheduling and budgeting duties. It requires a deep understanding of local bureaucracy, cultural expectations regarding hierarchy and communication (often referred to as 'wasta' or networking), and the unique infrastructural realities of the region.</w:t>
      </w:r>
    </w:p>
    <w:p>
      <w:pPr>
        <w:pStyle w:val="BodyText"/>
      </w:pPr>
      <w:r>
        <w:t xml:space="preserve">This term paper argues that for a Project Manager operating in Algeria Algiers to be effective, they must adopt a hybrid approach. They must blend internationally recognized project management methodologies (such as PMI’s PMBOK or PRINCE2) with local adaptive strategies. The following sections will detail the regulatory environment, cultural dynamics, and strategic imperatives that define this role.</w:t>
      </w:r>
    </w:p>
    <w:bookmarkEnd w:id="20"/>
    <w:bookmarkStart w:id="21" w:name="Xa77bc25887aa3447eef6c2fa944a585fe0247fa"/>
    <w:p>
      <w:pPr>
        <w:pStyle w:val="Heading2"/>
      </w:pPr>
      <w:r>
        <w:t xml:space="preserve">2. The Regulatory and Economic Context of Algeria Algiers</w:t>
      </w:r>
    </w:p>
    <w:p>
      <w:pPr>
        <w:pStyle w:val="FirstParagraph"/>
      </w:pPr>
      <w:r>
        <w:t xml:space="preserve">The economic landscape of Algeria has historically been dominated by oil and gas revenues. However, recent legislative reforms aim to diversify the economy into sectors such as renewable energy, agriculture, tourism, and information technology. Algiers is the epicenter of this transition. For a Project Manager in this city, understanding the legal framework is paramount.</w:t>
      </w:r>
    </w:p>
    <w:p>
      <w:pPr>
        <w:pStyle w:val="BodyText"/>
      </w:pPr>
      <w:r>
        <w:t xml:space="preserve">Algerian public procurement laws are rigorous and often complex. A Project Manager must navigate tender processes that require extensive documentation in Arabic and French, as these are the official languages of administration. Failure to comply with local content requirements—where a certain percentage of goods or services must be sourced locally—can lead to project delays or termination. Furthermore, foreign investment laws in Algeria Algiers have been liberalizing, allowing for greater foreign participation. However, a Project Manager must act as a bridge between international standards and local compliance officers.</w:t>
      </w:r>
    </w:p>
    <w:p>
      <w:pPr>
        <w:pStyle w:val="BodyText"/>
      </w:pPr>
      <w:r>
        <w:t xml:space="preserve">Additionally, the infrastructure challenges in Algiers cannot be ignored. Traffic congestion is severe due to rapid urbanization outpacing transport planning. A competent Project Manager must factor these logistical constraints into their risk management plans, particularly for projects requiring frequent supply chain movements or client face-to-face meetings within the city.</w:t>
      </w:r>
    </w:p>
    <w:bookmarkEnd w:id="21"/>
    <w:bookmarkStart w:id="22" w:name="cultural-dynamics-and-soft-skills"/>
    <w:p>
      <w:pPr>
        <w:pStyle w:val="Heading2"/>
      </w:pPr>
      <w:r>
        <w:t xml:space="preserve">3. Cultural Dynamics and Soft Skills</w:t>
      </w:r>
    </w:p>
    <w:p>
      <w:pPr>
        <w:pStyle w:val="FirstParagraph"/>
      </w:pPr>
      <w:r>
        <w:t xml:space="preserve">In Algeria, business is deeply relational. The concept of building trust (known as 'Thiqa') often precedes any formal contract signing. For a Project Manager in Algiers, interpersonal skills are just as critical as technical proficiency.</w:t>
      </w:r>
    </w:p>
    <w:p>
      <w:pPr>
        <w:numPr>
          <w:ilvl w:val="0"/>
          <w:numId w:val="1001"/>
        </w:numPr>
        <w:pStyle w:val="Compact"/>
      </w:pPr>
      <w:r>
        <w:rPr>
          <w:bCs/>
          <w:b/>
        </w:rPr>
        <w:t xml:space="preserve">Hierarchy and Respect:</w:t>
      </w:r>
      <w:r>
        <w:t xml:space="preserve"> </w:t>
      </w:r>
      <w:r>
        <w:t xml:space="preserve">Algerian business culture is high-power distance. Decisions are often centralized at the top. A Project Manager must identify key decision-makers early and ensure that communication flows respect these hierarchical structures while still encouraging bottom-up feedback through appropriate channels.</w:t>
      </w:r>
    </w:p>
    <w:p>
      <w:pPr>
        <w:numPr>
          <w:ilvl w:val="0"/>
          <w:numId w:val="1001"/>
        </w:numPr>
        <w:pStyle w:val="Compact"/>
      </w:pPr>
      <w:r>
        <w:rPr>
          <w:bCs/>
          <w:b/>
        </w:rPr>
        <w:t xml:space="preserve">Communication Styles:</w:t>
      </w:r>
      <w:r>
        <w:t xml:space="preserve"> </w:t>
      </w:r>
      <w:r>
        <w:t xml:space="preserve">Communication in Algiers can be indirect to preserve harmony and avoid confrontation. A Project Manager must develop high emotional intelligence to read between the lines. Saying 'no' directly is often avoided; instead, phrases like "we will see" or "it is complicated" may indicate a negative response.</w:t>
      </w:r>
    </w:p>
    <w:p>
      <w:pPr>
        <w:numPr>
          <w:ilvl w:val="0"/>
          <w:numId w:val="1001"/>
        </w:numPr>
        <w:pStyle w:val="Compact"/>
      </w:pPr>
      <w:r>
        <w:rPr>
          <w:bCs/>
          <w:b/>
        </w:rPr>
        <w:t xml:space="preserve">Religious and Social Observances:</w:t>
      </w:r>
      <w:r>
        <w:t xml:space="preserve"> </w:t>
      </w:r>
      <w:r>
        <w:t xml:space="preserve">The rhythm of work in Algeria Algiers is influenced by Islamic practices. Prayer times and the Holy Month of Ramadan significantly impact productivity patterns. A culturally aware Project Manager will adjust working hours, meeting schedules, and delivery timelines to respect these observances, thereby fostering goodwill with local stakeholders.</w:t>
      </w:r>
    </w:p>
    <w:bookmarkEnd w:id="22"/>
    <w:bookmarkStart w:id="26" w:name="Xb8f7353732bddeedfdace1f64a69dddadf7d1ef"/>
    <w:p>
      <w:pPr>
        <w:pStyle w:val="Heading2"/>
      </w:pPr>
      <w:r>
        <w:t xml:space="preserve">4. Key Competencies for the Modern Project Manager in Algiers</w:t>
      </w:r>
    </w:p>
    <w:p>
      <w:pPr>
        <w:pStyle w:val="FirstParagraph"/>
      </w:pPr>
      <w:r>
        <w:t xml:space="preserve">To succeed in Algeria Algiers, a Project Manager must possess a specific set of competencies:</w:t>
      </w:r>
    </w:p>
    <w:bookmarkStart w:id="23" w:name="bilingual-proficiency"/>
    <w:p>
      <w:pPr>
        <w:pStyle w:val="Heading3"/>
      </w:pPr>
      <w:r>
        <w:t xml:space="preserve">4.1 Bilingual Proficiency</w:t>
      </w:r>
    </w:p>
    <w:p>
      <w:pPr>
        <w:pStyle w:val="FirstParagraph"/>
      </w:pPr>
      <w:r>
        <w:t xml:space="preserve">Mastery of both French and Arabic is essential. While many technical documents may be in English or French, official government interactions often require Arabic. Conversely, the corporate sector in Algiers frequently operates in French. A Project Manager who lacks fluency in either risks misinterpretation of requirements and legal liabilities.</w:t>
      </w:r>
    </w:p>
    <w:bookmarkEnd w:id="23"/>
    <w:bookmarkStart w:id="24" w:name="crisis-management-and-resilience"/>
    <w:p>
      <w:pPr>
        <w:pStyle w:val="Heading3"/>
      </w:pPr>
      <w:r>
        <w:t xml:space="preserve">4.2 Crisis Management and Resilience</w:t>
      </w:r>
    </w:p>
    <w:p>
      <w:pPr>
        <w:pStyle w:val="FirstParagraph"/>
      </w:pPr>
      <w:r>
        <w:t xml:space="preserve">The business environment can be volatile regarding regulatory changes or supply chain disruptions due to import restrictions. A Project Manager must be adept at agile adaptation, quickly pivoting strategies when external variables change without prior notice.</w:t>
      </w:r>
    </w:p>
    <w:bookmarkEnd w:id="24"/>
    <w:bookmarkStart w:id="25" w:name="stakeholder-engagement"/>
    <w:p>
      <w:pPr>
        <w:pStyle w:val="Heading3"/>
      </w:pPr>
      <w:r>
        <w:t xml:space="preserve">4.3 Stakeholder Engagement</w:t>
      </w:r>
    </w:p>
    <w:p>
      <w:pPr>
        <w:pStyle w:val="FirstParagraph"/>
      </w:pPr>
      <w:r>
        <w:t xml:space="preserve">In Algiers, stakeholder mapping is not just about identifying entities but understanding their informal influence networks. Engaging with local community leaders and municipal authorities can smooth the path for construction or implementation projects that might otherwise face resistance.</w:t>
      </w:r>
    </w:p>
    <w:bookmarkEnd w:id="25"/>
    <w:bookmarkEnd w:id="26"/>
    <w:bookmarkStart w:id="27" w:name="challenges-and-future-outlook"/>
    <w:p>
      <w:pPr>
        <w:pStyle w:val="Heading2"/>
      </w:pPr>
      <w:r>
        <w:t xml:space="preserve">5. Challenges and Future Outlook</w:t>
      </w:r>
    </w:p>
    <w:p>
      <w:pPr>
        <w:pStyle w:val="FirstParagraph"/>
      </w:pPr>
      <w:r>
        <w:t xml:space="preserve">The digital transformation in Algeria is accelerating, bringing new opportunities for IT and engineering projects. However, a significant challenge remains the brain drain of skilled local talent to Europe or other Gulf states. Project Managers in Algiers must therefore invest heavily in training and retaining local teams.</w:t>
      </w:r>
    </w:p>
    <w:p>
      <w:pPr>
        <w:pStyle w:val="BodyText"/>
      </w:pPr>
      <w:r>
        <w:t xml:space="preserve">Furthermore, as international firms enter the Algerian market, there is increasing pressure to adopt global best practices regarding ESG (Environmental, Social, and Governance) standards. A forward-thinking Project Manager will integrate sustainable practices into their projects not just as a compliance measure but as a competitive advantage in securing contracts with multinational partners.</w:t>
      </w:r>
    </w:p>
    <w:bookmarkEnd w:id="27"/>
    <w:bookmarkStart w:id="28" w:name="conclusion"/>
    <w:p>
      <w:pPr>
        <w:pStyle w:val="Heading2"/>
      </w:pPr>
      <w:r>
        <w:t xml:space="preserve">6. Conclusion</w:t>
      </w:r>
    </w:p>
    <w:p>
      <w:pPr>
        <w:pStyle w:val="FirstParagraph"/>
      </w:pPr>
      <w:r>
        <w:t xml:space="preserve">In conclusion, the role of a Project Manager in Algeria Algiers is complex and multifaceted. It requires more than technical project execution skills; it demands cultural fluency, legal acumen, and strategic adaptability. As Algiers continues to develop its non-hydrocarbon sectors, the value of a Project Manager who can bridge international methodologies with local realities will only increase.</w:t>
      </w:r>
    </w:p>
    <w:p>
      <w:pPr>
        <w:pStyle w:val="BodyText"/>
      </w:pPr>
      <w:r>
        <w:t xml:space="preserve">For organizations looking to operate in this region, investing in the professional development of Project Managers—specifically focusing on local language skills and cultural intelligence—is not optional; it is a strategic imperative. The future of successful project delivery in Algeria lies in the hands of managers who respect the unique context of Algiers while maintaining global standards of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Algeria Algiers</dc:title>
  <dc:creator/>
  <dc:language>en</dc:language>
  <cp:keywords/>
  <dcterms:created xsi:type="dcterms:W3CDTF">2026-07-29T05:46:02Z</dcterms:created>
  <dcterms:modified xsi:type="dcterms:W3CDTF">2026-07-29T05:46:02Z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