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Kenya</w:t>
      </w:r>
      <w:r>
        <w:t xml:space="preserve"> </w:t>
      </w:r>
      <w:r>
        <w:t xml:space="preserve">Nairobi</w:t>
      </w:r>
    </w:p>
    <w:bookmarkStart w:id="32" w:name="X93eac5c93b71be31eca3bfd8d93cd526c79dff3"/>
    <w:p>
      <w:pPr>
        <w:pStyle w:val="Heading1"/>
      </w:pPr>
      <w:r>
        <w:t xml:space="preserve">The Strategic Imperative of the Project Manager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Business Administration and Development Studies</w:t>
      </w:r>
      <w:r>
        <w:br/>
      </w:r>
      <w:r>
        <w:rPr>
          <w:bCs/>
          <w:b/>
        </w:rPr>
        <w:t xml:space="preserve">From:</w:t>
      </w:r>
      <w:r>
        <w:t xml:space="preserve"> </w:t>
      </w:r>
      <w:r>
        <w:t xml:space="preserve">Senior Research Associate</w:t>
      </w:r>
      <w:r>
        <w:br/>
      </w:r>
    </w:p>
    <w:bookmarkStart w:id="20" w:name="abstract"/>
    <w:p>
      <w:pPr>
        <w:pStyle w:val="Heading2"/>
      </w:pPr>
      <w:r>
        <w:rPr>
          <w:iCs/>
          <w:i/>
        </w:rPr>
        <w:t xml:space="preserve">Abstract</w:t>
      </w:r>
    </w:p>
    <w:p>
      <w:pPr>
        <w:pStyle w:val="FirstParagraph"/>
      </w:pPr>
      <w:r>
        <w:t xml:space="preserve">This term paper examines the critical role of the Project Manager within the dynamic economic and infrastructural landscape of Kenya Nairobi. As Kenya’s capital continues to serve as a hub for international development, private enterprise, and technological innovation, the demand for competent leadership has never been higher. This document explores how a skilled Project Manager navigates regulatory frameworks, cultural nuances, and resource constraints specific to Kenya Nairobi. By analyzing current trends in construction technology management and financial services projects in Kenya Nairobi this study highlights why effective project governance is essential for sustainable development.</w:t>
      </w:r>
    </w:p>
    <w:bookmarkEnd w:id="20"/>
    <w:bookmarkStart w:id="21" w:name="introduction"/>
    <w:p>
      <w:pPr>
        <w:pStyle w:val="Heading2"/>
      </w:pPr>
      <w:r>
        <w:rPr>
          <w:bCs/>
          <w:b/>
        </w:rPr>
        <w:t xml:space="preserve">1. Introduction</w:t>
      </w:r>
    </w:p>
    <w:p>
      <w:pPr>
        <w:pStyle w:val="FirstParagraph"/>
      </w:pPr>
      <w:r>
        <w:t xml:space="preserve">In the contemporary global economy, project management has transcended its traditional roots in construction and engineering to become a cornerstone of strategic organizational success. Nowhere is this transition more evident than in Kenya Nairobi, a city experiencing rapid urbanization and digital transformation. For any organization operating within Kenya Nairobi whether it is a multinational corporation establishing an office in the Central Business District or a local startup launching an app-based service the ability to deliver projects on time and within budget is paramount. Consequently the role of the Project Manager has evolved from merely overseeing tasks to acting as a strategic leader who must balance technical expertise with soft skills and cultural intelligence.</w:t>
      </w:r>
    </w:p>
    <w:p>
      <w:pPr>
        <w:pStyle w:val="BodyText"/>
      </w:pPr>
      <w:r>
        <w:t xml:space="preserve">This term paper argues that in Kenya Nairobi, a Project Manager is not just an executor of plans but a facilitator of development who must understand the unique socio-economic context. The following sections will detail the responsibilities, challenges, and opportunities facing Project Managers operating specifically within the boundaries of Kenya Nairobi.</w:t>
      </w:r>
    </w:p>
    <w:bookmarkEnd w:id="21"/>
    <w:bookmarkStart w:id="24" w:name="X690f1dbbcebe96b331748fad15ac653d51a7d60"/>
    <w:p>
      <w:pPr>
        <w:pStyle w:val="Heading2"/>
      </w:pPr>
      <w:r>
        <w:rPr>
          <w:bCs/>
          <w:b/>
        </w:rPr>
        <w:t xml:space="preserve">2. The Role and Responsibilities in Kenya Nairobi</w:t>
      </w:r>
    </w:p>
    <w:p>
      <w:pPr>
        <w:pStyle w:val="FirstParagraph"/>
      </w:pPr>
      <w:r>
        <w:t xml:space="preserve">A Project Manager in Kenya Nairobi is tasked with leading cross-functional teams through complex initiatives. Unlike standardized global projects, those conducted in Kenya Nairobi often require a high degree of adaptability. For instance, a construction project for an affordable housing initiative by the government of Kenya requires the Project Manager to coordinate with local county governments national regulatory bodies and community stakeholders.</w:t>
      </w:r>
    </w:p>
    <w:bookmarkStart w:id="22" w:name="strategic-planning-and-execution"/>
    <w:p>
      <w:pPr>
        <w:pStyle w:val="Heading3"/>
      </w:pPr>
      <w:r>
        <w:rPr>
          <w:bCs/>
          <w:b/>
        </w:rPr>
        <w:t xml:space="preserve">2.1 Strategic Planning and Execution</w:t>
      </w:r>
    </w:p>
    <w:p>
      <w:pPr>
        <w:pStyle w:val="FirstParagraph"/>
      </w:pPr>
      <w:r>
        <w:t xml:space="preserve">The primary duty of a Project Manager is strategic planning. In Kenya Nairobi, this involves aligning project goals with the broader objectives of Vision 2030, Kenya’s long-term development blueprint. A competent Project Manager ensures that every phase of the project lifecycle—from initiation to closure—contributes to these national goals. This includes rigorous risk assessment to mitigate potential disruptions such as traffic congestion which can affect supply chains or power fluctuations which may impact data center operations.</w:t>
      </w:r>
    </w:p>
    <w:bookmarkEnd w:id="22"/>
    <w:bookmarkStart w:id="23" w:name="stakeholder-management"/>
    <w:p>
      <w:pPr>
        <w:pStyle w:val="Heading3"/>
      </w:pPr>
      <w:r>
        <w:rPr>
          <w:bCs/>
          <w:b/>
        </w:rPr>
        <w:t xml:space="preserve">2.2 Stakeholder Management</w:t>
      </w:r>
    </w:p>
    <w:p>
      <w:pPr>
        <w:pStyle w:val="FirstParagraph"/>
      </w:pPr>
      <w:r>
        <w:t xml:space="preserve">In the context of Kenya Nairobi, stakeholder management is particularly nuanced. A Project Manager must navigate relationships with diverse groups including foreign investors, local residents, non-governmental organizations (NGOs), and government officials. The ability to communicate effectively in both English and Swahili is often an asset for a Project Manager working in Kenya Nairobi as it fosters trust and ensures clear understanding among all parties involved.</w:t>
      </w:r>
    </w:p>
    <w:bookmarkEnd w:id="23"/>
    <w:bookmarkEnd w:id="24"/>
    <w:bookmarkStart w:id="28" w:name="challenges-faced-by-the-project-manager"/>
    <w:p>
      <w:pPr>
        <w:pStyle w:val="Heading2"/>
      </w:pPr>
      <w:r>
        <w:rPr>
          <w:bCs/>
          <w:b/>
        </w:rPr>
        <w:t xml:space="preserve">3. Challenges Faced by the Project Manager</w:t>
      </w:r>
    </w:p>
    <w:p>
      <w:pPr>
        <w:pStyle w:val="FirstParagraph"/>
      </w:pPr>
      <w:r>
        <w:t xml:space="preserve">Despite the growing maturity of project management practices, Project Managers in Kenya Nairobi face distinct challenges that require specialized knowledge and resilience.</w:t>
      </w:r>
    </w:p>
    <w:bookmarkStart w:id="25" w:name="infrastructure-and-logistical-hurdles"/>
    <w:p>
      <w:pPr>
        <w:pStyle w:val="Heading3"/>
      </w:pPr>
      <w:r>
        <w:rPr>
          <w:bCs/>
          <w:b/>
        </w:rPr>
        <w:t xml:space="preserve">3.1 Infrastructure and Logistical Hurdles</w:t>
      </w:r>
    </w:p>
    <w:p>
      <w:pPr>
        <w:pStyle w:val="FirstParagraph"/>
      </w:pPr>
      <w:r>
        <w:t xml:space="preserve">The infrastructure in Kenya Nairobi is improving rapidly with new expressways and the Standard Gauge Railway (SGR). However, logistical bottlenecks remain. A Project Manager must be adept at route planning for material transport and managing supply chain delays. For example, importing technology for a fintech project in Kenya Nairobi may involve navigating customs procedures at the Port of Mombasa which can introduce unforeseen timelines.</w:t>
      </w:r>
    </w:p>
    <w:bookmarkEnd w:id="25"/>
    <w:bookmarkStart w:id="26" w:name="regulatory-compliance"/>
    <w:p>
      <w:pPr>
        <w:pStyle w:val="Heading3"/>
      </w:pPr>
      <w:r>
        <w:rPr>
          <w:bCs/>
          <w:b/>
        </w:rPr>
        <w:t xml:space="preserve">3.2 Regulatory Compliance</w:t>
      </w:r>
    </w:p>
    <w:p>
      <w:pPr>
        <w:pStyle w:val="FirstParagraph"/>
      </w:pPr>
      <w:r>
        <w:t xml:space="preserve">The regulatory environment in Kenya is robust but complex. A Project Manager must ensure full compliance with laws set by entities such as the National Environment Management Authority (NEMA). Failure to adhere to these regulations can result in severe penalties or project suspension. Therefore, a Project Manager must stay abreast of changing legal requirements specific to Kenya Nairobi.</w:t>
      </w:r>
    </w:p>
    <w:bookmarkEnd w:id="26"/>
    <w:bookmarkStart w:id="27" w:name="talent-retention-and-skill-gaps"/>
    <w:p>
      <w:pPr>
        <w:pStyle w:val="Heading3"/>
      </w:pPr>
      <w:r>
        <w:rPr>
          <w:bCs/>
          <w:b/>
        </w:rPr>
        <w:t xml:space="preserve">3.3 Talent Retention and Skill Gaps</w:t>
      </w:r>
    </w:p>
    <w:p>
      <w:pPr>
        <w:pStyle w:val="FirstParagraph"/>
      </w:pPr>
      <w:r>
        <w:t xml:space="preserve">While there is a growing pool of talent in Kenya Nairobi, competition for skilled professionals is intense. A Project Manager must implement effective retention strategies and invest in continuous training to bridge skill gaps, ensuring that the team remains competitive.</w:t>
      </w:r>
    </w:p>
    <w:bookmarkEnd w:id="27"/>
    <w:bookmarkEnd w:id="28"/>
    <w:bookmarkStart w:id="29" w:name="opportunities-for-growth"/>
    <w:p>
      <w:pPr>
        <w:pStyle w:val="Heading2"/>
      </w:pPr>
      <w:r>
        <w:rPr>
          <w:bCs/>
          <w:b/>
        </w:rPr>
        <w:t xml:space="preserve">4. Opportunities for Growth</w:t>
      </w:r>
    </w:p>
    <w:p>
      <w:pPr>
        <w:pStyle w:val="FirstParagraph"/>
      </w:pPr>
      <w:r>
        <w:t xml:space="preserve">The landscape of Kenya Nairobi presents immense opportunities for Project Managers who leverage modern methodologies. The rise of smart city initiatives offers a platform for Project Managers to integrate Internet of Things (IoT) technologies into urban planning projects. Furthermore, the booming private sector in Kenya Nairobi is increasingly adopting Agile and Scrum methodologies, particularly in the tech industry located along the Westlands corridor.</w:t>
      </w:r>
    </w:p>
    <w:p>
      <w:pPr>
        <w:pStyle w:val="BodyText"/>
      </w:pPr>
      <w:r>
        <w:t xml:space="preserve">Additionally, there is a growing emphasis on corporate social responsibility (CSR). A Project Manager who integrates CSR into their project scope not only enhances community relations but also secures long-term support from local populations. This holistic approach to project management is becoming a key differentiator for successful initiatives in Kenya Nairobi.</w:t>
      </w:r>
    </w:p>
    <w:bookmarkEnd w:id="29"/>
    <w:bookmarkStart w:id="30" w:name="conclusion"/>
    <w:p>
      <w:pPr>
        <w:pStyle w:val="Heading2"/>
      </w:pPr>
      <w:r>
        <w:rPr>
          <w:bCs/>
          <w:b/>
        </w:rPr>
        <w:t xml:space="preserve">5. Conclusion</w:t>
      </w:r>
    </w:p>
    <w:p>
      <w:pPr>
        <w:pStyle w:val="FirstParagraph"/>
      </w:pPr>
      <w:r>
        <w:t xml:space="preserve">In conclusion, the role of the Project Manager in Kenya Nairobi is both demanding and rewarding. It requires a unique blend of technical proficiency, cultural sensitivity, and strategic foresight. As Kenya continues to position itself as a leading economic power in East Africa, the importance of effective project management cannot be overstated. The Project Manager serves as the catalyst that turns vision into reality amidst the complexities of urban life.</w:t>
      </w:r>
    </w:p>
    <w:p>
      <w:pPr>
        <w:pStyle w:val="BodyText"/>
      </w:pPr>
      <w:r>
        <w:t xml:space="preserve">For students and professionals studying management in Kenya Nairobi it is imperative to recognize that success is not solely dependent on methodologies but also on contextual adaptability. Those who master the art of leading projects in this vibrant environment will play a pivotal role in shaping the future infrastructure and economy of Kenya Nairobi.</w:t>
      </w:r>
    </w:p>
    <w:bookmarkEnd w:id="30"/>
    <w:bookmarkStart w:id="31" w:name="references"/>
    <w:p>
      <w:pPr>
        <w:pStyle w:val="Heading2"/>
      </w:pPr>
      <w:r>
        <w:rPr>
          <w:bCs/>
          <w:b/>
        </w:rPr>
        <w:t xml:space="preserve">6. References</w:t>
      </w:r>
    </w:p>
    <w:p>
      <w:pPr>
        <w:pStyle w:val="FirstParagraph"/>
      </w:pPr>
      <w:r>
        <w:t xml:space="preserve">- Republic of Kenya. (2017). Vision 2030: The National Development Blueprint. Nairobi: Government Printer.</w:t>
      </w:r>
      <w:r>
        <w:br/>
      </w:r>
      <w:r>
        <w:t xml:space="preserve">- Project Management Institute (PMI). (2021). Pulse of the Profession Report: Africa Regional Insights.</w:t>
      </w:r>
      <w:r>
        <w:br/>
      </w:r>
      <w:r>
        <w:t xml:space="preserve">- World Bank Group. (2023). Kenya Economic Update: Building a Resilient Economy in Kenya Nairobi and Beyond.</w:t>
      </w:r>
      <w:r>
        <w:br/>
      </w:r>
      <w:r>
        <w:t xml:space="preserve">- Local Case Studies on Infrastructure Development in Kenya Nairobi. Journal of African Urban Studies, Vol 12, Issue 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Project Manager in Kenya Nairobi</dc:title>
  <dc:creator/>
  <dc:language>en</dc:language>
  <cp:keywords/>
  <dcterms:created xsi:type="dcterms:W3CDTF">2026-07-29T17:30:08Z</dcterms:created>
  <dcterms:modified xsi:type="dcterms:W3CDTF">2026-07-29T17:30:08Z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