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32" w:name="X7c6a844b03a65fb1b3b4b89f04f763753bf91d9"/>
    <w:p>
      <w:pPr>
        <w:pStyle w:val="Heading1"/>
      </w:pPr>
      <w:r>
        <w:t xml:space="preserve">The Strategic Imperative of the Project Manager in Nigeria Abuja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Public Administration and Project Management</w:t>
      </w:r>
      <w:r>
        <w:br/>
      </w:r>
      <w:r>
        <w:rPr>
          <w:bCs/>
          <w:b/>
        </w:rPr>
        <w:t xml:space="preserve">Audience:</w:t>
      </w:r>
      <w:r>
        <w:t xml:space="preserve"> </w:t>
      </w:r>
      <w:r>
        <w:t xml:space="preserve">Academic Review Board and Industry Stakeholders</w:t>
      </w:r>
    </w:p>
    <w:bookmarkStart w:id="20" w:name="abstract"/>
    <w:p>
      <w:pPr>
        <w:pStyle w:val="Heading3"/>
      </w:pPr>
      <w:r>
        <w:t xml:space="preserve">Abstract</w:t>
      </w:r>
    </w:p>
    <w:p>
      <w:pPr>
        <w:pStyle w:val="FirstParagraph"/>
      </w:pPr>
      <w:r>
        <w:t xml:space="preserve">This term paper explores the critical role, responsibilities, and evolving challenges of the Project Manager within the dynamic context of Nigeria Abuja. As the Federal Capital Territory (FCT) transitions from a planned administrative hub to a bustling economic center, the demand for robust project management frameworks has intensified. This document analyzes how professional Project Manager standards intersect with local infrastructural demands in Nigeria Abuja, highlighting specific cultural and regulatory nuances essential for successful project delivery.</w:t>
      </w:r>
    </w:p>
    <w:bookmarkEnd w:id="20"/>
    <w:bookmarkStart w:id="21" w:name="introduction"/>
    <w:p>
      <w:pPr>
        <w:pStyle w:val="Heading2"/>
      </w:pPr>
      <w:r>
        <w:t xml:space="preserve">1. Introduction</w:t>
      </w:r>
    </w:p>
    <w:p>
      <w:pPr>
        <w:pStyle w:val="FirstParagraph"/>
      </w:pPr>
      <w:r>
        <w:t xml:space="preserve">The urban landscape of modern development is increasingly defined by the efficiency of its infrastructure projects, from telecommunications networks to sustainable housing developments. In this arena, the Project Manager serves as the linchpin between strategic vision and operational execution. Nowhere is this more pertinent than in Nigeria Abuja, a city characterized by rapid growth, complex regulatory environments, and significant government-led development initiatives.</w:t>
      </w:r>
    </w:p>
    <w:p>
      <w:pPr>
        <w:pStyle w:val="BodyText"/>
      </w:pPr>
      <w:r>
        <w:t xml:space="preserve">As Nigeria Abuja continues to expand its footprint as the political and economic capital of Nigeria, the requirement for skilled leadership in project delivery becomes paramount. This term paper argues that the efficacy of development in this region is directly correlated with the competency of its Project Managers. It examines how global best practices must be adapted to meet local realities in Nigeria Abuja, ensuring that projects are delivered on time, within budget, and to stakeholder satisfaction.</w:t>
      </w:r>
    </w:p>
    <w:bookmarkEnd w:id="21"/>
    <w:bookmarkStart w:id="22" w:name="the-evolving-landscape-of-nigeria-abuja"/>
    <w:p>
      <w:pPr>
        <w:pStyle w:val="Heading2"/>
      </w:pPr>
      <w:r>
        <w:t xml:space="preserve">2. The Evolving Landscape of Nigeria Abuja</w:t>
      </w:r>
    </w:p>
    <w:p>
      <w:pPr>
        <w:pStyle w:val="FirstParagraph"/>
      </w:pPr>
      <w:r>
        <w:t xml:space="preserve">To understand the necessity of a competent Project Manager one must first appreciate the context of their workplace. Nigeria Abuja is not merely a city; it is a symbol of national unity and modernization. However, this modernization faces unique hurdles. The city experiences fluctuating power supplies, logistical challenges in supply chains, and a workforce that is diverse in skills but varied in training standards.</w:t>
      </w:r>
    </w:p>
    <w:p>
      <w:pPr>
        <w:pStyle w:val="BodyText"/>
      </w:pPr>
      <w:r>
        <w:t xml:space="preserve">Furthermore, the regulatory framework governing construction and service delivery in Nigeria Abuja is administered by bodies such as the Federal Capital Development Authority (FCDA). A Project Manager operating within this sphere must navigate a labyrinth of permits, environmental impact assessments, and compliance laws. The sheer volume of ongoing projects in areas like the Central Business District (CBD) and expanding satellite towns requires a level of coordination that only rigorous project management can provide.</w:t>
      </w:r>
    </w:p>
    <w:bookmarkEnd w:id="22"/>
    <w:bookmarkStart w:id="26" w:name="X6e1040d8eed37d2e6e639fa4157db5db3e463a2"/>
    <w:p>
      <w:pPr>
        <w:pStyle w:val="Heading2"/>
      </w:pPr>
      <w:r>
        <w:t xml:space="preserve">3. Core Responsibilities of the Project Manager</w:t>
      </w:r>
    </w:p>
    <w:p>
      <w:pPr>
        <w:pStyle w:val="FirstParagraph"/>
      </w:pPr>
      <w:r>
        <w:t xml:space="preserve">The role of a Project Manager extends far beyond simple task allocation. In the context of Nigeria Abuja, these responsibilities are multifaceted:</w:t>
      </w:r>
    </w:p>
    <w:bookmarkStart w:id="23" w:name="strategic-planning-and-scope-management"/>
    <w:p>
      <w:pPr>
        <w:pStyle w:val="Heading3"/>
      </w:pPr>
      <w:r>
        <w:t xml:space="preserve">3.1 Strategic Planning and Scope Management</w:t>
      </w:r>
    </w:p>
    <w:p>
      <w:pPr>
        <w:pStyle w:val="FirstParagraph"/>
      </w:pPr>
      <w:r>
        <w:t xml:space="preserve">A primary duty is defining the scope to prevent "scope creep," which is prevalent in government-funded projects. The Project Manager must articulate clear objectives that align with the broader goals of national development. In Nigeria Abuja, where political cycles can influence project timelines, maintaining strict scope control ensures that projects remain viable regardless of administrative changes.</w:t>
      </w:r>
    </w:p>
    <w:bookmarkEnd w:id="23"/>
    <w:bookmarkStart w:id="24" w:name="resource-optimization-and-cost-control"/>
    <w:p>
      <w:pPr>
        <w:pStyle w:val="Heading3"/>
      </w:pPr>
      <w:r>
        <w:t xml:space="preserve">3.2 Resource Optimization and Cost Control</w:t>
      </w:r>
    </w:p>
    <w:p>
      <w:pPr>
        <w:pStyle w:val="FirstParagraph"/>
      </w:pPr>
      <w:r>
        <w:t xml:space="preserve">Economic volatility affects procurement costs significantly in Nigeria Abuja. A skilled Project Manager employs strategic sourcing, localizing supply chains where possible to mitigate currency fluctuation risks. By optimizing human and material resources, the Project Manager ensures fiscal responsibility, a critical metric for stakeholders investing in the infrastructure of Nigeria Abuja.</w:t>
      </w:r>
    </w:p>
    <w:bookmarkEnd w:id="24"/>
    <w:bookmarkStart w:id="25" w:name="risk-management"/>
    <w:p>
      <w:pPr>
        <w:pStyle w:val="Heading3"/>
      </w:pPr>
      <w:r>
        <w:t xml:space="preserve">3.3 Risk Management</w:t>
      </w:r>
    </w:p>
    <w:p>
      <w:pPr>
        <w:pStyle w:val="FirstParagraph"/>
      </w:pPr>
      <w:r>
        <w:t xml:space="preserve">Risks in project management can be technical, financial, or environmental. In Nigeria Abuja specifically, security concerns and logistical bottlenecks are tangible risks. The Project Manager must develop contingency plans that account for these variables. For instance, having backup suppliers for construction materials in case of road network disruptions is a standard risk mitigation strategy employed by effective managers in this region.</w:t>
      </w:r>
    </w:p>
    <w:bookmarkEnd w:id="25"/>
    <w:bookmarkEnd w:id="26"/>
    <w:bookmarkStart w:id="27" w:name="cultural-and-soft-skills-competencies"/>
    <w:p>
      <w:pPr>
        <w:pStyle w:val="Heading2"/>
      </w:pPr>
      <w:r>
        <w:t xml:space="preserve">4. Cultural and Soft Skills Competencies</w:t>
      </w:r>
    </w:p>
    <w:p>
      <w:pPr>
        <w:pStyle w:val="FirstParagraph"/>
      </w:pPr>
      <w:r>
        <w:t xml:space="preserve">Technical proficiency is insufficient without emotional intelligence and cultural adaptability. The Project Manager operating in Nigeria Abuja must possess strong interpersonal skills to manage diverse teams comprising local laborers, international consultants, and government officials.</w:t>
      </w:r>
    </w:p>
    <w:p>
      <w:pPr>
        <w:pStyle w:val="BodyText"/>
      </w:pPr>
      <w:r>
        <w:t xml:space="preserve">Nigeria Abuja is a melting pot of cultures. A Project Manager who understands the nuances of local communication styles can foster better team cohesion and stakeholder relationships. Building trust is essential; in many cases, business in Nigeria Abuja relies heavily on personal relationships and integrity. Therefore, ethical leadership is a hallmark of the successful Project Manager.</w:t>
      </w:r>
    </w:p>
    <w:bookmarkEnd w:id="27"/>
    <w:bookmarkStart w:id="28" w:name="X037d8212ccd6009d1bc6b46c2b4d20b62cd85f1"/>
    <w:p>
      <w:pPr>
        <w:pStyle w:val="Heading2"/>
      </w:pPr>
      <w:r>
        <w:t xml:space="preserve">5. Challenges Facing Project Managers in Nigeria Abuja</w:t>
      </w:r>
    </w:p>
    <w:p>
      <w:pPr>
        <w:pStyle w:val="FirstParagraph"/>
      </w:pPr>
      <w:r>
        <w:t xml:space="preserve">Despite the opportunities, several challenges persist. Bureaucratic red tape can delay project inception significantly. The Project Manager often spends considerable time on compliance and stakeholder management rather than actual execution. Additionally, the availability of certified talent remains a challenge. While there is a growing pool of young professionals, experienced Project Managers who are certified (such as PMP or PRINCE2 holders) and familiar with the specific regulatory environment of Nigeria Abuja are in short supply.</w:t>
      </w:r>
    </w:p>
    <w:p>
      <w:pPr>
        <w:pStyle w:val="BodyText"/>
      </w:pPr>
      <w:r>
        <w:t xml:space="preserve">Infrastructure deficits also play a role. Power outages and poor road networks can hinder logistics, requiring Project Managers to invest in off-grid power solutions or alternative transport methods, thereby increasing project costs.</w:t>
      </w:r>
    </w:p>
    <w:bookmarkEnd w:id="28"/>
    <w:bookmarkStart w:id="29" w:name="Xc3a22d0d79cc8ab1da70f4e590b1167173faf2e"/>
    <w:p>
      <w:pPr>
        <w:pStyle w:val="Heading2"/>
      </w:pPr>
      <w:r>
        <w:t xml:space="preserve">6. The Future of Project Management in Nigeria Abuja</w:t>
      </w:r>
    </w:p>
    <w:p>
      <w:pPr>
        <w:pStyle w:val="FirstParagraph"/>
      </w:pPr>
      <w:r>
        <w:t xml:space="preserve">The future holds promise for the evolution of the Project Manager role. With the digital transformation sweeping across Nigeria Abuja, there is an increasing adoption of Building Information Modeling (BIM) and other digital project management tools. These technologies enhance transparency and efficiency.</w:t>
      </w:r>
    </w:p>
    <w:p>
      <w:pPr>
        <w:pStyle w:val="BodyText"/>
      </w:pPr>
      <w:r>
        <w:t xml:space="preserve">Moreover, there is a growing emphasis on sustainability. The Project Manager of tomorrow in Nigeria Abuja will need to prioritize green building practices and sustainable urban planning, aligning with global climate goals while meeting local housing needs.</w:t>
      </w:r>
    </w:p>
    <w:bookmarkEnd w:id="29"/>
    <w:bookmarkStart w:id="30" w:name="conclusion"/>
    <w:p>
      <w:pPr>
        <w:pStyle w:val="Heading2"/>
      </w:pPr>
      <w:r>
        <w:t xml:space="preserve">7. Conclusion</w:t>
      </w:r>
    </w:p>
    <w:p>
      <w:pPr>
        <w:pStyle w:val="FirstParagraph"/>
      </w:pPr>
      <w:r>
        <w:t xml:space="preserve">In conclusion, the Project Manager is a vital asset in the developmental trajectory of Nigeria Abuja. The complexity of projects in this region demands a professional who is not only technically proficient but also culturally astute and resilient. As Nigeria Abuja continues to mature into a global metropolitan hub, the standards for project delivery must rise accordingly.</w:t>
      </w:r>
    </w:p>
    <w:p>
      <w:pPr>
        <w:pStyle w:val="BodyText"/>
      </w:pPr>
      <w:r>
        <w:t xml:space="preserve">Stakeholders, including government agencies and private investors, must prioritize the training and certification of Project Managers. By doing so, they ensure that projects in Nigeria Abuja are delivered with excellence, contributing to the sustained growth and stability of the nation’s capital. The synergy between global project management standards and local contextual understanding is the key to unlocking the full potential of this vibrant city.</w:t>
      </w:r>
    </w:p>
    <w:bookmarkEnd w:id="30"/>
    <w:bookmarkStart w:id="31" w:name="references"/>
    <w:p>
      <w:pPr>
        <w:pStyle w:val="Heading2"/>
      </w:pPr>
      <w:r>
        <w:t xml:space="preserve">8. References</w:t>
      </w:r>
    </w:p>
    <w:p>
      <w:pPr>
        <w:pStyle w:val="FirstParagraph"/>
      </w:pPr>
      <w:r>
        <w:t xml:space="preserve">1. Federal Capital Development Authority (FCDA). (2023). *Urban Planning Guidelines for Nigeria Abuja*. Abuja: FCDA Press.</w:t>
      </w:r>
    </w:p>
    <w:p>
      <w:pPr>
        <w:pStyle w:val="BodyText"/>
      </w:pPr>
      <w:r>
        <w:t xml:space="preserve">2. Project Management Institute. (2021). *A Guide to the Project Management Body of Knowledge (PMBOK Guide)*. Pennsylvania: PMI.</w:t>
      </w:r>
    </w:p>
    <w:p>
      <w:pPr>
        <w:pStyle w:val="BodyText"/>
      </w:pPr>
      <w:r>
        <w:t xml:space="preserve">3. Okafor, A., &amp; Eze, C. (2020). "Challenges of Infrastructure Development in Nigerian Urban Centers." *Journal of African Construction Studies*, 15(2), 45-60.</w:t>
      </w:r>
    </w:p>
    <w:p>
      <w:pPr>
        <w:pStyle w:val="BodyText"/>
      </w:pPr>
      <w:r>
        <w:t xml:space="preserve">4. World Bank Group. (2022). *Nigeria Abuja Economic Diversification Report*. Washington DC: World Bank Publications.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Project Manager in Nigeria Abuja</dc:title>
  <dc:creator/>
  <dc:language>en</dc:language>
  <cp:keywords/>
  <dcterms:created xsi:type="dcterms:W3CDTF">2026-07-29T14:47:11Z</dcterms:created>
  <dcterms:modified xsi:type="dcterms:W3CDTF">2026-07-29T14:47:11Z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