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Peru</w:t>
      </w:r>
      <w:r>
        <w:t xml:space="preserve"> </w:t>
      </w:r>
      <w:r>
        <w:t xml:space="preserve">Lima</w:t>
      </w:r>
    </w:p>
    <w:bookmarkStart w:id="27" w:name="X232dba1c9cf4778138800a8653ffc60795a83ec"/>
    <w:p>
      <w:pPr>
        <w:pStyle w:val="Heading1"/>
      </w:pPr>
      <w:r>
        <w:t xml:space="preserve">The Role of the Psychiatrist in the Contemporary Landscape of Peru Lima</w:t>
      </w:r>
    </w:p>
    <w:p>
      <w:pPr>
        <w:pStyle w:val="FirstParagraph"/>
      </w:pPr>
      <w:r>
        <w:rPr>
          <w:bCs/>
          <w:b/>
        </w:rPr>
        <w:t xml:space="preserve">A Term Paper Submitted to:</w:t>
      </w:r>
      <w:r>
        <w:br/>
      </w:r>
      <w:r>
        <w:t xml:space="preserve">Digital Academic Repository</w:t>
      </w:r>
      <w:r>
        <w:br/>
      </w:r>
      <w:r>
        <w:br/>
      </w:r>
      <w:r>
        <w:rPr>
          <w:bCs/>
          <w:b/>
        </w:rPr>
        <w:t xml:space="preserve">Date:</w:t>
      </w:r>
      <w:r>
        <w:t xml:space="preserve"> </w:t>
      </w:r>
      <w:r>
        <w:t xml:space="preserve">October 26, 2023</w:t>
      </w:r>
      <w:r>
        <w:br/>
      </w:r>
      <w:r>
        <w:rPr>
          <w:bCs/>
          <w:b/>
        </w:rPr>
        <w:t xml:space="preserve">Location:</w:t>
      </w:r>
      <w:r>
        <w:t xml:space="preserve"> </w:t>
      </w:r>
      <w:r>
        <w:t xml:space="preserve">Peru Lima</w:t>
      </w:r>
    </w:p>
    <w:bookmarkStart w:id="20" w:name="i.-introduction"/>
    <w:p>
      <w:pPr>
        <w:pStyle w:val="Heading2"/>
      </w:pPr>
      <w:r>
        <w:t xml:space="preserve">I. Introduction</w:t>
      </w:r>
    </w:p>
    <w:p>
      <w:pPr>
        <w:pStyle w:val="FirstParagraph"/>
      </w:pPr>
      <w:r>
        <w:t xml:space="preserve">The field of mental health is undergoing a profound transformation globally, yet this evolution manifests uniquely within specific cultural and geographic contexts. This term paper examines the critical role of the Psychiatrist within the bustling, complex urban environment of Peru Lima. As one of South America's most populous metropolitan areas, Lima serves as both an economic engine and a crucible for social stressors that significantly impact psychological well-being. The psychiatrist, defined as a medical doctor specializing in mental health who is trained to assess both the mental and physical aspects of psychological problems, stands at the forefront of this challenge.</w:t>
      </w:r>
    </w:p>
    <w:p>
      <w:pPr>
        <w:pStyle w:val="BodyText"/>
      </w:pPr>
      <w:r>
        <w:t xml:space="preserve">In Peru Lima, the presence of a qualified psychiatrist is not merely a medical convenience but a societal necessity. The city faces dual burdens: those stemming from rapid modernization and urbanization, such as anxiety disorders related to economic pressure and social inequality, alongside persistent issues rooted in historical trauma and rural-to-urban migration. This document explores the multifaceted duties of the psychiatrist in Peru Lima, addressing diagnostic complexities, therapeutic interventions, public health integration, and the unique cultural competencies required to serve this diverse population effectively.</w:t>
      </w:r>
    </w:p>
    <w:bookmarkEnd w:id="20"/>
    <w:bookmarkStart w:id="21" w:name="X769b5b5fb4df61781a148d9ebee837deb2211da"/>
    <w:p>
      <w:pPr>
        <w:pStyle w:val="Heading2"/>
      </w:pPr>
      <w:r>
        <w:t xml:space="preserve">II. The Urban Context: Mental Health Challenges in Peru Lima</w:t>
      </w:r>
    </w:p>
    <w:p>
      <w:pPr>
        <w:pStyle w:val="FirstParagraph"/>
      </w:pPr>
      <w:r>
        <w:t xml:space="preserve">To understand the function of the psychiatrist in Peru Lima one must first appreciate the sociodemographic reality of the city. Lima has experienced explosive growth over the last century, leading to significant disparities between affluent districts such as Miraflores and San Isidro, and peripheral urban sprawls like Villa El Salvador or Comas. This stark contrast creates a psychological dichotomy where residents in lower-income areas often face chronic stressors including insecurity, limited access to resources, and environmental instability.</w:t>
      </w:r>
    </w:p>
    <w:p>
      <w:pPr>
        <w:pStyle w:val="BodyText"/>
      </w:pPr>
      <w:r>
        <w:t xml:space="preserve">The psychiatrist in this context must navigate these socioeconomic determinants of health. Mental illness in Peru Lima is frequently comorbid with substance abuse issues, domestic violence, and the lingering psychological effects of internal conflict during the late 20th century. Therefore, the psychiatrist cannot operate solely within a biomedical model; they must adopt a biopsychosocial approach that considers how poverty, migration status (internal refugees from rural highlands), and social exclusion contribute to psychiatric conditions.</w:t>
      </w:r>
    </w:p>
    <w:bookmarkEnd w:id="21"/>
    <w:bookmarkStart w:id="22" w:name="Xeff55ce1bed65cf49d5372e039249361d26a16f"/>
    <w:p>
      <w:pPr>
        <w:pStyle w:val="Heading2"/>
      </w:pPr>
      <w:r>
        <w:t xml:space="preserve">III. Clinical Responsibilities and Diagnostic Nuances</w:t>
      </w:r>
    </w:p>
    <w:p>
      <w:pPr>
        <w:pStyle w:val="FirstParagraph"/>
      </w:pPr>
      <w:r>
        <w:t xml:space="preserve">The primary responsibility of a psychiatrist is the assessment, diagnosis, treatment, and prevention of mental illnesses. In Peru Lima, this involves rigorous differential diagnosis to distinguish between organic brain disorders and psychiatric conditions exacerbated by environmental factors. For instance, while depression is common globally in urban centers like Lima its presentation may be somatic in nature due to cultural expressions of distress among older populations who may prefer physical complaints over emotional ones.</w:t>
      </w:r>
    </w:p>
    <w:p>
      <w:pPr>
        <w:pStyle w:val="BodyText"/>
      </w:pPr>
      <w:r>
        <w:t xml:space="preserve">Pediatric psychiatry presents another critical avenue for the psychiatrist in Peru Lima. With increasing academic pressure and digital exposure among youth, rates of ADHD, autism spectrum disorders, and early-onset depression are rising. The psychiatrist plays a pivotal role in identifying these conditions early to prevent long-term functional impairment. Furthermore, given the high prevalence of post-traumatic stress disorder (PTSD) related to past political violence in Peru the psychiatrist must be skilled in trauma-informed care techniques that resonate with local narratives of suffering and resilience.</w:t>
      </w:r>
    </w:p>
    <w:bookmarkEnd w:id="22"/>
    <w:bookmarkStart w:id="23" w:name="X6ffb4a241af49efeda06831ec5b4c8ad6ac2c8c"/>
    <w:p>
      <w:pPr>
        <w:pStyle w:val="Heading2"/>
      </w:pPr>
      <w:r>
        <w:t xml:space="preserve">IV. Pharmacological Management and Integrated Care</w:t>
      </w:r>
    </w:p>
    <w:p>
      <w:pPr>
        <w:pStyle w:val="FirstParagraph"/>
      </w:pPr>
      <w:r>
        <w:t xml:space="preserve">A distinguishing feature of the psychiatrist, compared to other mental health professionals such as psychologists or social workers is the authority to prescribe medication. In Peru Lima access to psychiatric pharmacotherapy has improved, yet disparities remain. The psychiatrist must be adept at managing psychotropic medications while monitoring for side effects and interactions, particularly in patients with comorbid medical conditions like diabetes or hypertension which are increasingly prevalent.</w:t>
      </w:r>
    </w:p>
    <w:p>
      <w:pPr>
        <w:pStyle w:val="BodyText"/>
      </w:pPr>
      <w:r>
        <w:t xml:space="preserve">Moreover, the trend toward integrated care is growing in Peru Lima. The psychiatrist often collaborates with primary care physicians in public hospitals such as Almenara or EsSalon facilities to ensure that mental health is not siloed from general healthcare. This collaborative model ensures that patients presenting with vague physical symptoms receive appropriate psychiatric evaluation, thereby reducing stigma and improving overall health outcomes.</w:t>
      </w:r>
    </w:p>
    <w:bookmarkEnd w:id="23"/>
    <w:bookmarkStart w:id="24" w:name="v.-psychotherapy-and-cultural-competence"/>
    <w:p>
      <w:pPr>
        <w:pStyle w:val="Heading2"/>
      </w:pPr>
      <w:r>
        <w:t xml:space="preserve">V. Psychotherapy and Cultural Competence</w:t>
      </w:r>
    </w:p>
    <w:p>
      <w:pPr>
        <w:pStyle w:val="FirstParagraph"/>
      </w:pPr>
      <w:r>
        <w:t xml:space="preserve">Beyond medication management the psychiatrist in Peru Lima is increasingly expected to engage in psychotherapy, particularly Cognitive Behavioral Therapy (CBT) or psychodynamic approaches adapted to local cultures. Understanding the Quechua or Aymara heritage of a significant portion of Lima’s population is essential. Language barriers and cultural nuances regarding family dynamics, authority figures, and emotional expression require the psychiatrist to demonstrate high cultural humility.</w:t>
      </w:r>
    </w:p>
    <w:p>
      <w:pPr>
        <w:pStyle w:val="BodyText"/>
      </w:pPr>
      <w:r>
        <w:t xml:space="preserve">For example, in many Andean communities originating from rural Peru family cohesion is paramount. The psychiatrist must often involve the extended family in treatment plans rather than viewing the individual in isolation. This culturally competent practice increases adherence to treatment and fosters trust between the provider and the patient, which is a cornerstone of effective psychiatric care.</w:t>
      </w:r>
    </w:p>
    <w:bookmarkEnd w:id="24"/>
    <w:bookmarkStart w:id="25" w:name="vi.-public-health-advocacy-and-education"/>
    <w:p>
      <w:pPr>
        <w:pStyle w:val="Heading2"/>
      </w:pPr>
      <w:r>
        <w:t xml:space="preserve">VI. Public Health Advocacy and Education</w:t>
      </w:r>
    </w:p>
    <w:p>
      <w:pPr>
        <w:pStyle w:val="FirstParagraph"/>
      </w:pPr>
      <w:r>
        <w:t xml:space="preserve">The scope of practice for a psychiatrist extends beyond the clinic walls. In Peru Lima there remains a significant stigma surrounding mental illness, often attributed to superstition or moral failure rather than medical pathology. The psychiatrist serves as an educator and advocate, working within schools, community centers, and media platforms to demystify mental health conditions.</w:t>
      </w:r>
    </w:p>
    <w:p>
      <w:pPr>
        <w:pStyle w:val="BodyText"/>
      </w:pPr>
      <w:r>
        <w:t xml:space="preserve">Prominent psychiatrists in Lima frequently engage in public campaigns to normalize help-seeking behaviors. They address misconceptions about antipsychotic medications or the validity of anxiety disorders. By advocating for better insurance coverage and government funding for mental health services, the psychiatrist contributes to policy changes that can expand access to care for vulnerable populations.</w:t>
      </w:r>
    </w:p>
    <w:bookmarkEnd w:id="25"/>
    <w:bookmarkStart w:id="26" w:name="vii.-conclusion"/>
    <w:p>
      <w:pPr>
        <w:pStyle w:val="Heading2"/>
      </w:pPr>
      <w:r>
        <w:t xml:space="preserve">VII. Conclusion</w:t>
      </w:r>
    </w:p>
    <w:p>
      <w:pPr>
        <w:pStyle w:val="FirstParagraph"/>
      </w:pPr>
      <w:r>
        <w:t xml:space="preserve">In conclusion, the psychiatrist in Peru Lima occupies a vital position within both the healthcare system and the broader social fabric. The role is dynamic requiring a blend of rigorous medical expertise, psychological insight, and deep cultural sensitivity. As Peru Lima continues to evolve as a modern metropolis while grappling with its complex history and socioeconomic challenges mental health remains a critical component of public welfare.</w:t>
      </w:r>
    </w:p>
    <w:p>
      <w:pPr>
        <w:pStyle w:val="BodyText"/>
      </w:pPr>
      <w:r>
        <w:t xml:space="preserve">The psychiatrist acts not only as a healer of individual minds but also as an agent of social stability. By providing accurate diagnoses, effective pharmacological and psychological treatments, and championing destigmatization efforts they contribute significantly to the holistic development of the population. Future developments in psychiatric practice in Peru Lima will likely involve greater integration with technology tele-psychiatry being a prime example to reach remote or underserved districts within Lima as well as stronger interdisciplinary collaborations. Regardless of these technological advancements however, the core imperative remains unchanged: to provide compassionate, evidence-based care that respects the dignity and unique cultural identity of every patient in Peru Lima.</w:t>
      </w:r>
    </w:p>
    <w:p>
      <w:pPr>
        <w:pStyle w:val="BodyText"/>
      </w:pPr>
      <w:r>
        <w:rPr>
          <w:bCs/>
          <w:b/>
        </w:rPr>
        <w:t xml:space="preserve">Prepared by:</w:t>
      </w:r>
      <w:r>
        <w:br/>
      </w:r>
      <w:r>
        <w:t xml:space="preserve">[Your Name/Student ID]</w:t>
      </w:r>
      <w:r>
        <w:br/>
      </w:r>
      <w:r>
        <w:t xml:space="preserve">Digital Term Paper Submission</w:t>
      </w:r>
    </w:p>
    <w:p>
      <w:pPr>
        <w:pStyle w:val="BodyText"/>
      </w:pPr>
      <w:r>
        <w:rPr>
          <w:bCs/>
          <w:b/>
        </w:rPr>
        <w:t xml:space="preserve">Bibliography / References Note:</w:t>
      </w:r>
      <w:r>
        <w:br/>
      </w:r>
      <w:r>
        <w:t xml:space="preserve">This term paper was compiled utilizing general knowledge regarding public health frameworks in Peru, the standard duties of psychiatric practitioners, and sociological observations of urban mental health trends in Lima. Specific clinical guidelines reference the World Health Organization (WHO) mental health action plans adapted for Latin American contexts.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the Contemporary Landscape of Peru Lima</dc:title>
  <dc:creator/>
  <dc:language>en</dc:language>
  <cp:keywords/>
  <dcterms:created xsi:type="dcterms:W3CDTF">2026-07-29T14:59:49Z</dcterms:created>
  <dcterms:modified xsi:type="dcterms:W3CDTF">2026-07-29T14:59:49Z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