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59519866854773f299b2d9d27e56334c1d267d8"/>
    <w:p>
      <w:pPr>
        <w:pStyle w:val="Heading1"/>
      </w:pPr>
      <w:r>
        <w:t xml:space="preserve">A Critical Examination of the Psychiatrist Within the Healthcare Landscape of South Africa Cape Town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Public Health and Medical Psychiatry</w:t>
      </w:r>
      <w:r>
        <w:br/>
      </w:r>
      <w:r>
        <w:rPr>
          <w:bCs/>
          <w:b/>
        </w:rPr>
        <w:t xml:space="preserve">Jurisdiction:</w:t>
      </w:r>
      <w:r>
        <w:t xml:space="preserve"> </w:t>
      </w:r>
      <w:r>
        <w:t xml:space="preserve">South Africa, specifically Cape Town</w:t>
      </w:r>
    </w:p>
    <w:bookmarkStart w:id="20" w:name="i.-introduction"/>
    <w:p>
      <w:pPr>
        <w:pStyle w:val="Heading2"/>
      </w:pPr>
      <w:r>
        <w:t xml:space="preserve">I. Introduction</w:t>
      </w:r>
    </w:p>
    <w:p>
      <w:pPr>
        <w:pStyle w:val="FirstParagraph"/>
      </w:pPr>
      <w:r>
        <w:t xml:space="preserve">The mental health crisis in the twenty-first century is a global phenomenon, yet its manifestations are deeply localized, shaped by historical context, socioeconomic disparities, and cultural nuances. In the Republic of</w:t>
      </w:r>
      <w:r>
        <w:t xml:space="preserve"> </w:t>
      </w:r>
      <w:r>
        <w:rPr>
          <w:bCs/>
          <w:b/>
        </w:rPr>
        <w:t xml:space="preserve">South Africa Cape Town</w:t>
      </w:r>
      <w:r>
        <w:t xml:space="preserve">, this crisis is particularly acute. As one of South Africa’s major economic hubs and a city characterized by stark contrasts between wealth and poverty, Cape Town faces unique challenges in mental healthcare delivery. At the center of this complex ecosystem stands the</w:t>
      </w:r>
      <w:r>
        <w:t xml:space="preserve"> </w:t>
      </w:r>
      <w:r>
        <w:rPr>
          <w:bCs/>
          <w:b/>
        </w:rPr>
        <w:t xml:space="preserve">Psychiatrist</w:t>
      </w:r>
      <w:r>
        <w:t xml:space="preserve">. This term paper explores the multifaceted role of the</w:t>
      </w:r>
      <w:r>
        <w:t xml:space="preserve"> </w:t>
      </w:r>
      <w:r>
        <w:rPr>
          <w:bCs/>
          <w:b/>
        </w:rPr>
        <w:t xml:space="preserve">Psychiatrist</w:t>
      </w:r>
      <w:r>
        <w:t xml:space="preserve">, analyzing their clinical responsibilities, systemic constraints, and strategic importance within the specific socio-political environment of</w:t>
      </w:r>
      <w:r>
        <w:t xml:space="preserve"> </w:t>
      </w:r>
      <w:r>
        <w:rPr>
          <w:bCs/>
          <w:b/>
        </w:rPr>
        <w:t xml:space="preserve">South Africa Cape Town</w:t>
      </w:r>
      <w:r>
        <w:t xml:space="preserve">. Understanding this triad—</w:t>
      </w:r>
      <w:r>
        <w:rPr>
          <w:bCs/>
          <w:b/>
          <w:iCs/>
          <w:i/>
        </w:rPr>
        <w:t xml:space="preserve">South Africa Cape Town</w:t>
      </w:r>
      <w:r>
        <w:t xml:space="preserve">, mental health needs, and professional psychiatric intervention—is essential for developing effective public health policies.</w:t>
      </w:r>
    </w:p>
    <w:bookmarkEnd w:id="20"/>
    <w:bookmarkStart w:id="21" w:name="X36e3d5df8e923397ed48620a01be3ee26130a9b"/>
    <w:p>
      <w:pPr>
        <w:pStyle w:val="Heading2"/>
      </w:pPr>
      <w:r>
        <w:t xml:space="preserve">II. Historical Context and the Legacy of Apartheid in Mental Health</w:t>
      </w:r>
    </w:p>
    <w:p>
      <w:pPr>
        <w:pStyle w:val="FirstParagraph"/>
      </w:pPr>
      <w:r>
        <w:t xml:space="preserve">To understand the current state of psychiatry in</w:t>
      </w:r>
      <w:r>
        <w:t xml:space="preserve"> </w:t>
      </w:r>
      <w:r>
        <w:rPr>
          <w:bCs/>
          <w:b/>
        </w:rPr>
        <w:t xml:space="preserve">South Africa Cape Town</w:t>
      </w:r>
      <w:r>
        <w:t xml:space="preserve">, one must first acknowledge the legacy of apartheid. The institutionalization practices of the past were not merely medical decisions but tools of social control, disproportionately affecting Black South Africans. In</w:t>
      </w:r>
      <w:r>
        <w:t xml:space="preserve"> </w:t>
      </w:r>
      <w:r>
        <w:rPr>
          <w:bCs/>
          <w:b/>
        </w:rPr>
        <w:t xml:space="preserve">South Africa Cape Town</w:t>
      </w:r>
      <w:r>
        <w:t xml:space="preserve">, this history has left a fragmented healthcare system. While private psychiatric care is well-resourced and accessible to those who can afford it, the public sector remains severely overstretched. The transition to democracy promised equity, yet significant disparities persist. For the modern</w:t>
      </w:r>
      <w:r>
        <w:t xml:space="preserve"> </w:t>
      </w:r>
      <w:r>
        <w:rPr>
          <w:bCs/>
          <w:b/>
        </w:rPr>
        <w:t xml:space="preserve">Psychiatrist</w:t>
      </w:r>
      <w:r>
        <w:t xml:space="preserve"> </w:t>
      </w:r>
      <w:r>
        <w:t xml:space="preserve">practicing in</w:t>
      </w:r>
      <w:r>
        <w:t xml:space="preserve"> </w:t>
      </w:r>
      <w:r>
        <w:rPr>
          <w:bCs/>
          <w:b/>
        </w:rPr>
        <w:t xml:space="preserve">South Africa Cape Town</w:t>
      </w:r>
      <w:r>
        <w:t xml:space="preserve">, this historical baggage influences patient trust and engagement. Many patients approach mental healthcare with deep-seated skepticism due to historical abuses, requiring psychiatrists to adopt culturally sensitive trauma-informed care approaches that acknowledge this past.</w:t>
      </w:r>
    </w:p>
    <w:bookmarkEnd w:id="21"/>
    <w:bookmarkStart w:id="22" w:name="Xe77c5d69f26f6bf86bc8dfe98345bb17119fa70"/>
    <w:p>
      <w:pPr>
        <w:pStyle w:val="Heading2"/>
      </w:pPr>
      <w:r>
        <w:t xml:space="preserve">III. The Clinical Role of the Psychiatrist in a Resource-Constrained Environment</w:t>
      </w:r>
    </w:p>
    <w:p>
      <w:pPr>
        <w:pStyle w:val="FirstParagraph"/>
      </w:pPr>
      <w:r>
        <w:t xml:space="preserve">The primary function of any</w:t>
      </w:r>
      <w:r>
        <w:t xml:space="preserve"> </w:t>
      </w:r>
      <w:r>
        <w:rPr>
          <w:bCs/>
          <w:b/>
        </w:rPr>
        <w:t xml:space="preserve">Psychiatrist</w:t>
      </w:r>
      <w:r>
        <w:t xml:space="preserve"> </w:t>
      </w:r>
      <w:r>
        <w:t xml:space="preserve">is diagnosis and treatment of mental disorders. However, in the context of</w:t>
      </w:r>
      <w:r>
        <w:t xml:space="preserve"> </w:t>
      </w:r>
      <w:r>
        <w:rPr>
          <w:bCs/>
          <w:b/>
        </w:rPr>
        <w:t xml:space="preserve">South Africa Cape Town</w:t>
      </w:r>
      <w:r>
        <w:t xml:space="preserve">, the scope extends beyond clinical prescription. The city grapples with high rates of substance abuse, particularly alcohol and cocaine ("crack"), which exacerbate psychiatric conditions like schizophrenia and bipolar disorder. Furthermore,</w:t>
      </w:r>
      <w:r>
        <w:t xml:space="preserve"> </w:t>
      </w:r>
      <w:r>
        <w:rPr>
          <w:bCs/>
          <w:b/>
        </w:rPr>
        <w:t xml:space="preserve">South Africa Cape Town</w:t>
      </w:r>
      <w:r>
        <w:t xml:space="preserve"> </w:t>
      </w:r>
      <w:r>
        <w:t xml:space="preserve">has one of the highest HIV prevalence rates globally, necessitating that every</w:t>
      </w:r>
      <w:r>
        <w:t xml:space="preserve"> </w:t>
      </w:r>
      <w:r>
        <w:rPr>
          <w:bCs/>
          <w:b/>
        </w:rPr>
        <w:t xml:space="preserve">Psychiatrist</w:t>
      </w:r>
      <w:r>
        <w:t xml:space="preserve"> </w:t>
      </w:r>
      <w:r>
        <w:t xml:space="preserve">possesses competency in managing comorbid psychiatric and infectious diseases. For instance, antiretroviral therapy can have neuropsychiatric side effects, requiring careful psychiatric monitoring.</w:t>
      </w:r>
    </w:p>
    <w:p>
      <w:pPr>
        <w:pStyle w:val="BodyText"/>
      </w:pPr>
      <w:r>
        <w:t xml:space="preserve">In public hospitals across Cape Town, such as Groote Schuur Hospital or Tygerberg Hospital (though technically in Bellville/Tygerberg metro area, it serves the greater region),</w:t>
      </w:r>
      <w:r>
        <w:t xml:space="preserve"> </w:t>
      </w:r>
      <w:r>
        <w:rPr>
          <w:bCs/>
          <w:b/>
        </w:rPr>
        <w:t xml:space="preserve">Psychiatrist</w:t>
      </w:r>
      <w:r>
        <w:t xml:space="preserve">s often function with limited resources. They may manage caseloads that would be considered unsustainable in Western Europe or North America. Consequently, the role of the</w:t>
      </w:r>
      <w:r>
        <w:t xml:space="preserve"> </w:t>
      </w:r>
      <w:r>
        <w:rPr>
          <w:bCs/>
          <w:b/>
        </w:rPr>
        <w:t xml:space="preserve">Psychiatrist</w:t>
      </w:r>
      <w:r>
        <w:t xml:space="preserve"> </w:t>
      </w:r>
      <w:r>
        <w:t xml:space="preserve">shifts towards triage and stabilization rather than long-term psychotherapy, relying heavily on pharmacological management due to a shortage of psychologists and social workers. This reality demands that psychiatrists in</w:t>
      </w:r>
      <w:r>
        <w:t xml:space="preserve"> </w:t>
      </w:r>
      <w:r>
        <w:rPr>
          <w:bCs/>
          <w:b/>
        </w:rPr>
        <w:t xml:space="preserve">South Africa Cape Town</w:t>
      </w:r>
      <w:r>
        <w:t xml:space="preserve"> </w:t>
      </w:r>
      <w:r>
        <w:t xml:space="preserve">are not only medical experts but also skilled resource managers.</w:t>
      </w:r>
    </w:p>
    <w:bookmarkEnd w:id="22"/>
    <w:bookmarkStart w:id="23" w:name="X6b1ec618a62cab1a6de28fc9e57cc3242972dd2"/>
    <w:p>
      <w:pPr>
        <w:pStyle w:val="Heading2"/>
      </w:pPr>
      <w:r>
        <w:t xml:space="preserve">IV. Socioeconomic Determinants and the Urban Challenge</w:t>
      </w:r>
    </w:p>
    <w:p>
      <w:pPr>
        <w:pStyle w:val="FirstParagraph"/>
      </w:pPr>
      <w:r>
        <w:t xml:space="preserve">Cape Town is often cited as a city of extremes, with gated communities existing just kilometers from sprawling informal settlements like Khayelitsha or Manenberg. This spatial inequality directly impacts mental health outcomes. The</w:t>
      </w:r>
      <w:r>
        <w:t xml:space="preserve"> </w:t>
      </w:r>
      <w:r>
        <w:rPr>
          <w:bCs/>
          <w:b/>
        </w:rPr>
        <w:t xml:space="preserve">Psychiatrist</w:t>
      </w:r>
      <w:r>
        <w:t xml:space="preserve"> </w:t>
      </w:r>
      <w:r>
        <w:t xml:space="preserve">in</w:t>
      </w:r>
      <w:r>
        <w:t xml:space="preserve"> </w:t>
      </w:r>
      <w:r>
        <w:rPr>
          <w:bCs/>
          <w:b/>
        </w:rPr>
        <w:t xml:space="preserve">South Africa Cape Town</w:t>
      </w:r>
      <w:r>
        <w:t xml:space="preserve"> </w:t>
      </w:r>
      <w:r>
        <w:t xml:space="preserve">must address trauma related to violence, crime, and poverty. Violence against women and gender-based violence are critical public health issues in Cape Town, creating a high burden of Post-Traumatic Stress Disorder (PTSD), depression, and anxiety among patients. A</w:t>
      </w:r>
      <w:r>
        <w:t xml:space="preserve"> </w:t>
      </w:r>
      <w:r>
        <w:rPr>
          <w:bCs/>
          <w:b/>
        </w:rPr>
        <w:t xml:space="preserve">Psychiatrist</w:t>
      </w:r>
      <w:r>
        <w:t xml:space="preserve"> </w:t>
      </w:r>
      <w:r>
        <w:t xml:space="preserve">treating these patients is not just treating a chemical imbalance but is engaging with the symptoms of societal violence.</w:t>
      </w:r>
    </w:p>
    <w:p>
      <w:pPr>
        <w:pStyle w:val="BodyText"/>
      </w:pPr>
      <w:r>
        <w:t xml:space="preserve">Moreover, unemployment rates in</w:t>
      </w:r>
      <w:r>
        <w:t xml:space="preserve"> </w:t>
      </w:r>
      <w:r>
        <w:rPr>
          <w:bCs/>
          <w:b/>
        </w:rPr>
        <w:t xml:space="preserve">South Africa Cape Town</w:t>
      </w:r>
      <w:r>
        <w:t xml:space="preserve">, particularly among youth, contribute significantly to feelings of hopelessness and substance dependency. The</w:t>
      </w:r>
      <w:r>
        <w:t xml:space="preserve"> </w:t>
      </w:r>
      <w:r>
        <w:rPr>
          <w:bCs/>
          <w:b/>
        </w:rPr>
        <w:t xml:space="preserve">Psychiatrist</w:t>
      </w:r>
      <w:r>
        <w:t xml:space="preserve"> </w:t>
      </w:r>
      <w:r>
        <w:t xml:space="preserve">thus plays a vital role in community mental health programs that aim to integrate psychiatric care with social services. In rural or peri-urban areas of the Western Cape, outreach psychiatry is essential. Mobile clinics staffed by</w:t>
      </w:r>
      <w:r>
        <w:t xml:space="preserve"> </w:t>
      </w:r>
      <w:r>
        <w:rPr>
          <w:bCs/>
          <w:b/>
        </w:rPr>
        <w:t xml:space="preserve">Psychiatrist</w:t>
      </w:r>
      <w:r>
        <w:t xml:space="preserve">s and community health workers bridge the gap for populations that cannot access urban centers.</w:t>
      </w:r>
    </w:p>
    <w:bookmarkEnd w:id="23"/>
    <w:bookmarkStart w:id="24" w:name="v.-training-retention-and-brain-drain"/>
    <w:p>
      <w:pPr>
        <w:pStyle w:val="Heading2"/>
      </w:pPr>
      <w:r>
        <w:t xml:space="preserve">V. Training, Retention, and Brain Drain</w:t>
      </w:r>
    </w:p>
    <w:p>
      <w:pPr>
        <w:pStyle w:val="FirstParagraph"/>
      </w:pPr>
      <w:r>
        <w:t xml:space="preserve">A critical challenge facing mental healthcare in</w:t>
      </w:r>
      <w:r>
        <w:t xml:space="preserve"> </w:t>
      </w:r>
      <w:r>
        <w:rPr>
          <w:bCs/>
          <w:b/>
        </w:rPr>
        <w:t xml:space="preserve">South Africa Cape Town</w:t>
      </w:r>
      <w:r>
        <w:t xml:space="preserve"> </w:t>
      </w:r>
      <w:r>
        <w:t xml:space="preserve">is the "brain drain." Many highly trained</w:t>
      </w:r>
      <w:r>
        <w:t xml:space="preserve"> </w:t>
      </w:r>
      <w:r>
        <w:rPr>
          <w:bCs/>
          <w:b/>
        </w:rPr>
        <w:t xml:space="preserve">Psychiatrist</w:t>
      </w:r>
      <w:r>
        <w:t xml:space="preserve">s migrate to countries with better remuneration and working conditions, such as the United Kingdom, Australia, or New Zealand. This exodus creates a severe shortage of specialists in public institutions. To combat this, medical universities in Cape Town, such as the University of Cape Town (UCT), are intensifying training programs. However, retention strategies are vital for sustainability.</w:t>
      </w:r>
    </w:p>
    <w:p>
      <w:pPr>
        <w:pStyle w:val="BodyText"/>
      </w:pPr>
      <w:r>
        <w:t xml:space="preserve">The working conditions for a</w:t>
      </w:r>
      <w:r>
        <w:t xml:space="preserve"> </w:t>
      </w:r>
      <w:r>
        <w:rPr>
          <w:bCs/>
          <w:b/>
        </w:rPr>
        <w:t xml:space="preserve">Psychiatrist</w:t>
      </w:r>
      <w:r>
        <w:t xml:space="preserve"> </w:t>
      </w:r>
      <w:r>
        <w:t xml:space="preserve">in the public sector can be grueling. High patient-to-doctor ratios and administrative burdens contribute to burnout. Recognizing this, there is a growing emphasis on multidisciplinary team approaches in</w:t>
      </w:r>
      <w:r>
        <w:t xml:space="preserve"> </w:t>
      </w:r>
      <w:r>
        <w:rPr>
          <w:bCs/>
          <w:b/>
        </w:rPr>
        <w:t xml:space="preserve">South Africa Cape Town</w:t>
      </w:r>
      <w:r>
        <w:t xml:space="preserve">. A single</w:t>
      </w:r>
      <w:r>
        <w:t xml:space="preserve"> </w:t>
      </w:r>
      <w:r>
        <w:rPr>
          <w:bCs/>
          <w:b/>
        </w:rPr>
        <w:t xml:space="preserve">Psychiatrist</w:t>
      </w:r>
      <w:r>
        <w:t xml:space="preserve"> </w:t>
      </w:r>
      <w:r>
        <w:t xml:space="preserve">cannot manage care alone; they must lead teams comprising clinical officers, nurses, and social workers. This model not only improves efficiency but also empowers the local healthcare workforce, ensuring that mental health services remain viable even if specialist numbers fluctuate.</w:t>
      </w:r>
    </w:p>
    <w:bookmarkEnd w:id="24"/>
    <w:bookmarkStart w:id="25" w:name="Xd40246cdbe0bd82f31c05a095813c5d6ee3113e"/>
    <w:p>
      <w:pPr>
        <w:pStyle w:val="Heading2"/>
      </w:pPr>
      <w:r>
        <w:t xml:space="preserve">VI. Cultural Competency and Indigenous Knowledge Systems</w:t>
      </w:r>
    </w:p>
    <w:p>
      <w:pPr>
        <w:pStyle w:val="FirstParagraph"/>
      </w:pPr>
      <w:r>
        <w:t xml:space="preserve">In</w:t>
      </w:r>
      <w:r>
        <w:t xml:space="preserve"> </w:t>
      </w:r>
      <w:r>
        <w:rPr>
          <w:bCs/>
          <w:b/>
        </w:rPr>
        <w:t xml:space="preserve">South Africa Cape Town</w:t>
      </w:r>
      <w:r>
        <w:t xml:space="preserve">, mental health is often interpreted through diverse cultural lenses. Many residents may first consult traditional healers (Sangomas or Inyanga) before seeking medical advice from a</w:t>
      </w:r>
      <w:r>
        <w:t xml:space="preserve"> </w:t>
      </w:r>
      <w:r>
        <w:rPr>
          <w:bCs/>
          <w:b/>
        </w:rPr>
        <w:t xml:space="preserve">Psychiatrist</w:t>
      </w:r>
      <w:r>
        <w:t xml:space="preserve">. Effective psychiatric practice in this region requires collaboration with traditional healers rather than dismissal of their practices. The</w:t>
      </w:r>
      <w:r>
        <w:t xml:space="preserve"> </w:t>
      </w:r>
      <w:r>
        <w:rPr>
          <w:bCs/>
          <w:b/>
        </w:rPr>
        <w:t xml:space="preserve">Psychiatrist</w:t>
      </w:r>
      <w:r>
        <w:t xml:space="preserve"> </w:t>
      </w:r>
      <w:r>
        <w:t xml:space="preserve">must navigate these intersections with respect, understanding that for many patients in</w:t>
      </w:r>
    </w:p>
    <w:p>
      <w:pPr>
        <w:pStyle w:val="BodyText"/>
      </w:pPr>
      <w:r>
        <w:t xml:space="preserve">South Africa Cape Town, spiritual health is inseparable from psychological well-being. Initiatives that foster dialogue between biomedical psychiatry and traditional healing systems are crucial for improving patient compliance and outcomes.</w:t>
      </w:r>
    </w:p>
    <w:bookmarkEnd w:id="25"/>
    <w:bookmarkStart w:id="26" w:name="vii.-conclusion"/>
    <w:p>
      <w:pPr>
        <w:pStyle w:val="Heading2"/>
      </w:pPr>
      <w:r>
        <w:t xml:space="preserve">VII. Conclusion</w:t>
      </w:r>
    </w:p>
    <w:p>
      <w:pPr>
        <w:pStyle w:val="FirstParagraph"/>
      </w:pPr>
      <w:r>
        <w:t xml:space="preserve">The</w:t>
      </w:r>
      <w:r>
        <w:t xml:space="preserve"> </w:t>
      </w:r>
      <w:r>
        <w:rPr>
          <w:bCs/>
          <w:b/>
        </w:rPr>
        <w:t xml:space="preserve">Psychiatrist</w:t>
      </w:r>
      <w:r>
        <w:t xml:space="preserve"> </w:t>
      </w:r>
      <w:r>
        <w:t xml:space="preserve">in</w:t>
      </w:r>
      <w:r>
        <w:t xml:space="preserve"> </w:t>
      </w:r>
      <w:r>
        <w:rPr>
          <w:bCs/>
          <w:b/>
        </w:rPr>
        <w:t xml:space="preserve">South Africa Cape Town</w:t>
      </w:r>
      <w:r>
        <w:br/>
      </w:r>
      <w:r>
        <w:t xml:space="preserve">operates at the intersection of medical science, social justice, and cultural complexity. They are tasked with managing high burdens of disease while navigating a legacy of institutional neglect and current socioeconomic inequality. The challenges are profound: resource constraints, brain drain, comorbidities like HIV and substance abuse, and the trauma of violence.</w:t>
      </w:r>
    </w:p>
    <w:p>
      <w:pPr>
        <w:pStyle w:val="BodyText"/>
      </w:pPr>
      <w:r>
        <w:t xml:space="preserve">However, the</w:t>
      </w:r>
      <w:r>
        <w:t xml:space="preserve"> </w:t>
      </w:r>
      <w:r>
        <w:rPr>
          <w:bCs/>
          <w:b/>
        </w:rPr>
        <w:t xml:space="preserve">Psychiatrist</w:t>
      </w:r>
      <w:r>
        <w:t xml:space="preserve"> </w:t>
      </w:r>
      <w:r>
        <w:t xml:space="preserve">remains an indispensable pillar in the healthcare infrastructure of</w:t>
      </w:r>
      <w:r>
        <w:t xml:space="preserve"> </w:t>
      </w:r>
      <w:r>
        <w:rPr>
          <w:bCs/>
          <w:b/>
        </w:rPr>
        <w:t xml:space="preserve">South Africa Cape Town</w:t>
      </w:r>
      <w:r>
        <w:t xml:space="preserve">. By adapting to local realities through community-based care, interdisciplinary collaboration, and cultural humility, psychiatrists contribute significantly to social stability and individual well-being. Future developments must focus on strengthening primary psychiatric care, improving retention of specialists, and integrating mental health into general primary care settings. Only through a concerted effort involving government policy, medical education reform can the</w:t>
      </w:r>
      <w:r>
        <w:t xml:space="preserve"> </w:t>
      </w:r>
      <w:r>
        <w:rPr>
          <w:bCs/>
          <w:b/>
        </w:rPr>
        <w:t xml:space="preserve">Psychiatrist</w:t>
      </w:r>
      <w:r>
        <w:t xml:space="preserve"> </w:t>
      </w:r>
      <w:r>
        <w:t xml:space="preserve">fully meet the needs of the diverse population in</w:t>
      </w:r>
      <w:r>
        <w:t xml:space="preserve"> </w:t>
      </w:r>
      <w:r>
        <w:rPr>
          <w:bCs/>
          <w:b/>
        </w:rPr>
        <w:t xml:space="preserve">South Africa Cape Town</w:t>
      </w:r>
      <w:r>
        <w:t xml:space="preserve">. The path forward requires not just more doctors, but a reimagined system that supports them in their critical mission to heal both minds and communities.</w:t>
      </w:r>
    </w:p>
    <w:bookmarkEnd w:id="26"/>
    <w:bookmarkStart w:id="27" w:name="X60f3fc1b0fb8e92a4b30915519247c330cb3211"/>
    <w:p>
      <w:pPr>
        <w:pStyle w:val="Heading2"/>
      </w:pPr>
      <w:r>
        <w:t xml:space="preserve">VIII. References and Further Reading (Simulated)</w:t>
      </w:r>
    </w:p>
    <w:p>
      <w:pPr>
        <w:numPr>
          <w:ilvl w:val="0"/>
          <w:numId w:val="1001"/>
        </w:numPr>
        <w:pStyle w:val="Compact"/>
      </w:pPr>
      <w:r>
        <w:t xml:space="preserve">National Department of Health South Africa. (2018). *Mental Health Policy Framework.* Pretoria: NDOH.</w:t>
      </w:r>
    </w:p>
    <w:p>
      <w:pPr>
        <w:numPr>
          <w:ilvl w:val="0"/>
          <w:numId w:val="1001"/>
        </w:numPr>
        <w:pStyle w:val="Compact"/>
      </w:pPr>
      <w:r>
        <w:t xml:space="preserve">Rabie, M., et al. (2015). "The state of mental health care in the Western Cape." *South African Medical Journal*.</w:t>
      </w:r>
    </w:p>
    <w:p>
      <w:pPr>
        <w:numPr>
          <w:ilvl w:val="0"/>
          <w:numId w:val="1001"/>
        </w:numPr>
        <w:pStyle w:val="Compact"/>
      </w:pPr>
      <w:r>
        <w:t xml:space="preserve">Kigozi, F., &amp; Ssebunnya, J. (2013). "Community-based psychiatric rehabilitation in South Africa." *International Journal of Mental Health Systems*.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Psychiatrist in South Africa Cape Town</dc:title>
  <dc:creator/>
  <dc:language>en</dc:language>
  <cp:keywords/>
  <dcterms:created xsi:type="dcterms:W3CDTF">2026-07-29T21:34:06Z</dcterms:created>
  <dcterms:modified xsi:type="dcterms:W3CDTF">2026-07-29T21:34:06Z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