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Uganda</w:t>
      </w:r>
      <w:r>
        <w:t xml:space="preserve"> </w:t>
      </w:r>
      <w:r>
        <w:t xml:space="preserve">Kampala</w:t>
      </w:r>
    </w:p>
    <w:bookmarkStart w:id="28" w:name="term-paper"/>
    <w:p>
      <w:pPr>
        <w:pStyle w:val="Heading1"/>
      </w:pPr>
      <w:r>
        <w:t xml:space="preserve">Term Paper</w:t>
      </w:r>
    </w:p>
    <w:p>
      <w:pPr>
        <w:pStyle w:val="FirstParagraph"/>
      </w:pPr>
      <w:r>
        <w:rPr>
          <w:bCs/>
          <w:b/>
        </w:rPr>
        <w:t xml:space="preserve">Title:</w:t>
      </w:r>
      <w:r>
        <w:t xml:space="preserve"> </w:t>
      </w:r>
      <w:r>
        <w:t xml:space="preserve">The Critical Role, Systemic Challenges, and Future Prospects of the Psychiatrist in Uganda Kampala</w:t>
      </w:r>
      <w:r>
        <w:br/>
      </w:r>
      <w:r>
        <w:br/>
      </w:r>
      <w:r>
        <w:rPr>
          <w:bCs/>
          <w:b/>
        </w:rPr>
        <w:t xml:space="preserve">Date:</w:t>
      </w:r>
      <w:r>
        <w:t xml:space="preserve"> </w:t>
      </w:r>
      <w:r>
        <w:t xml:space="preserve">May 24, 2024</w:t>
      </w:r>
      <w:r>
        <w:br/>
      </w:r>
      <w:r>
        <w:rPr>
          <w:bCs/>
          <w:b/>
        </w:rPr>
        <w:t xml:space="preserve">Institution:</w:t>
      </w:r>
      <w:r>
        <w:t xml:space="preserve"> </w:t>
      </w:r>
      <w:r>
        <w:t xml:space="preserve">Department of Public Health and Social Medicine</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evolving landscape of mental healthcare within Uganda Kampala, focusing specifically on the role of the psychiatrist. As Uganda Kampala rapidly urbanizes, the prevalence of psychiatric disorders is rising, yet there remains a severe shortage of qualified medical doctors specializing in psychiatry. This document analyzes the current state of psychiatric services in Uganda Kampala, highlights structural and socioeconomic barriers to care, and proposes strategic recommendations for integrating psychiatric care into general health systems. The central thesis argues that empowering the psychiatrist in Uganda Kampala is not merely a healthcare imperative but a fundamental requirement for socioeconomic stability and national development.</w:t>
      </w:r>
    </w:p>
    <w:bookmarkEnd w:id="20"/>
    <w:bookmarkStart w:id="21" w:name="i.-introduction"/>
    <w:p>
      <w:pPr>
        <w:pStyle w:val="Heading3"/>
      </w:pPr>
      <w:r>
        <w:t xml:space="preserve">I. Introduction</w:t>
      </w:r>
    </w:p>
    <w:p>
      <w:pPr>
        <w:pStyle w:val="FirstParagraph"/>
      </w:pPr>
      <w:r>
        <w:t xml:space="preserve">Mental health has historically been relegated to the periphery of public health discourse in many developing nations, with Uganda being no exception. However, as the capital city of Uganda Kampala faces rapid demographic changes, economic disparities, and social stressors associated with urbanization, the burden of mental illness has come to the forefront. The</w:t>
      </w:r>
      <w:r>
        <w:t xml:space="preserve"> </w:t>
      </w:r>
      <w:r>
        <w:rPr>
          <w:bCs/>
          <w:b/>
        </w:rPr>
        <w:t xml:space="preserve">Psychiatrist</w:t>
      </w:r>
      <w:r>
        <w:t xml:space="preserve">, defined as a medical doctor specializing in the diagnosis, treatment, and prevention of mental disorders, stands at the critical intersection of this emerging crisis.</w:t>
      </w:r>
    </w:p>
    <w:p>
      <w:pPr>
        <w:pStyle w:val="BodyText"/>
      </w:pPr>
      <w:r>
        <w:t xml:space="preserve">In Uganda Kampala, access to specialized psychiatric care is often limited by geographical distribution, high costs relative to income levels, and deep-seated cultural stigmas. This term paper aims to elucidate the specific functions of a</w:t>
      </w:r>
      <w:r>
        <w:t xml:space="preserve"> </w:t>
      </w:r>
      <w:r>
        <w:rPr>
          <w:bCs/>
          <w:b/>
        </w:rPr>
        <w:t xml:space="preserve">Psychiatrist</w:t>
      </w:r>
      <w:r>
        <w:t xml:space="preserve"> </w:t>
      </w:r>
      <w:r>
        <w:t xml:space="preserve">in this context, explore the unique challenges faced within Uganda Kampala’s healthcare infrastructure, and discuss the potential for policy interventions that could enhance mental health outcomes. Understanding the role of the</w:t>
      </w:r>
      <w:r>
        <w:t xml:space="preserve"> </w:t>
      </w:r>
      <w:r>
        <w:rPr>
          <w:bCs/>
          <w:b/>
        </w:rPr>
        <w:t xml:space="preserve">Psychiatrist</w:t>
      </w:r>
      <w:r>
        <w:t xml:space="preserve"> </w:t>
      </w:r>
      <w:r>
        <w:t xml:space="preserve">is essential for stakeholders in Uganda Kampala who seek to build a resilient and inclusive health system.</w:t>
      </w:r>
    </w:p>
    <w:bookmarkEnd w:id="21"/>
    <w:bookmarkStart w:id="22" w:name="Xd6c3587da2362cd52ce286ce258c09e080beb49"/>
    <w:p>
      <w:pPr>
        <w:pStyle w:val="Heading3"/>
      </w:pPr>
      <w:r>
        <w:t xml:space="preserve">II. The Role of the Psychiatrist in a Urbanizing Context</w:t>
      </w:r>
    </w:p>
    <w:p>
      <w:pPr>
        <w:pStyle w:val="FirstParagraph"/>
      </w:pPr>
      <w:r>
        <w:t xml:space="preserve">The primary function of a psychiatrist differs significantly from that of clinical psychologists or counselors, primarily due to their medical training. In Uganda Kampala, where comorbidity between physical and mental health issues is high—particularly concerning HIV/AIDS, tuberculosis, and substance abuse—the ability of a</w:t>
      </w:r>
      <w:r>
        <w:t xml:space="preserve"> </w:t>
      </w:r>
      <w:r>
        <w:rPr>
          <w:bCs/>
          <w:b/>
        </w:rPr>
        <w:t xml:space="preserve">Psychiatrist</w:t>
      </w:r>
      <w:r>
        <w:t xml:space="preserve"> </w:t>
      </w:r>
      <w:r>
        <w:t xml:space="preserve">to manage complex drug interactions is invaluable.</w:t>
      </w:r>
    </w:p>
    <w:p>
      <w:pPr>
        <w:pStyle w:val="BodyText"/>
      </w:pPr>
      <w:r>
        <w:t xml:space="preserve">In the urban setting of Uganda Kampala, the psychiatrist serves multiple roles. Firstly, they are diagnostic experts capable of distinguishing between organic brain disorders and functional psychiatric conditions such as schizophrenia or bipolar disorder. Secondly, they serve as prescribers of psychotropic medications, which are often in short supply in public hospitals across Uganda Kampala. Finally, psychiatrists act as advocates within the hospital system and the broader community in Uganda Kampala, working to de-stigmatize mental illness through education and policy influence.</w:t>
      </w:r>
    </w:p>
    <w:bookmarkEnd w:id="22"/>
    <w:bookmarkStart w:id="23" w:name="Xa87bcadad3a643bf75eca0460e3d15c1dfe45c2"/>
    <w:p>
      <w:pPr>
        <w:pStyle w:val="Heading3"/>
      </w:pPr>
      <w:r>
        <w:t xml:space="preserve">III. Systemic Challenges Facing Psychiatric Care</w:t>
      </w:r>
    </w:p>
    <w:p>
      <w:pPr>
        <w:pStyle w:val="FirstParagraph"/>
      </w:pPr>
      <w:r>
        <w:t xml:space="preserve">Despite the growing need for mental health services in Uganda Kampala, several systemic barriers impede effective care delivery. The most glaring issue is the scarcity of personnel. Uganda Kampala suffers from a severe deficit of trained psychiatrists, with ratios often cited as one psychiatrist for every few hundred thousand inhabitants. This shortage places an immense burden on the limited number of</w:t>
      </w:r>
      <w:r>
        <w:t xml:space="preserve"> </w:t>
      </w:r>
      <w:r>
        <w:rPr>
          <w:bCs/>
          <w:b/>
        </w:rPr>
        <w:t xml:space="preserve">Psychiatrist</w:t>
      </w:r>
      <w:r>
        <w:t xml:space="preserve">s available in both public institutions like Mulago National Referral Hospital and private clinics across Uganda Kampala.</w:t>
      </w:r>
    </w:p>
    <w:p>
      <w:pPr>
        <w:pStyle w:val="BodyText"/>
      </w:pPr>
      <w:r>
        <w:t xml:space="preserve">Furthermore, financial constraints plague the mental health sector in Uganda Kampala. Psychiatric medications are frequently expensive and may not be fully covered by insurance schemes or government subsidies. For many residents of Uganda Kampala, particularly those in low-income informal settlements such as Makindye or Katwe, the cost of visiting a</w:t>
      </w:r>
      <w:r>
        <w:t xml:space="preserve"> </w:t>
      </w:r>
      <w:r>
        <w:rPr>
          <w:bCs/>
          <w:b/>
        </w:rPr>
        <w:t xml:space="preserve">Psychiatrist</w:t>
      </w:r>
      <w:r>
        <w:t xml:space="preserve"> </w:t>
      </w:r>
      <w:r>
        <w:t xml:space="preserve">is prohibitive. Additionally, the lack of adequate funding for mental health research and infrastructure means that diagnostic tools available to a</w:t>
      </w:r>
      <w:r>
        <w:t xml:space="preserve"> </w:t>
      </w:r>
      <w:r>
        <w:rPr>
          <w:bCs/>
          <w:b/>
        </w:rPr>
        <w:t xml:space="preserve">Psychiatrist</w:t>
      </w:r>
      <w:r>
        <w:t xml:space="preserve"> </w:t>
      </w:r>
      <w:r>
        <w:t xml:space="preserve">in Uganda Kampala are often outdated or insufficient.</w:t>
      </w:r>
    </w:p>
    <w:bookmarkEnd w:id="23"/>
    <w:bookmarkStart w:id="24" w:name="X96ac8a3e0c231e8b32df15dc78bdd72545dc5c6"/>
    <w:p>
      <w:pPr>
        <w:pStyle w:val="Heading3"/>
      </w:pPr>
      <w:r>
        <w:t xml:space="preserve">IV. Cultural Stigma and Community Integration</w:t>
      </w:r>
    </w:p>
    <w:p>
      <w:pPr>
        <w:pStyle w:val="FirstParagraph"/>
      </w:pPr>
      <w:r>
        <w:t xml:space="preserve">A significant hurdle for the practice of psychiatry in Uganda Kampala is cultural stigma. Mental illness is often misinterpreted through spiritual or traditional lenses, leading families to seek help from religious leaders or traditional healers before consulting a medical professional. This delay in seeking care often results in advanced stages of illness by the time a patient presents themselves to a</w:t>
      </w:r>
      <w:r>
        <w:t xml:space="preserve"> </w:t>
      </w:r>
      <w:r>
        <w:rPr>
          <w:bCs/>
          <w:b/>
        </w:rPr>
        <w:t xml:space="preserve">Psychiatrist</w:t>
      </w:r>
      <w:r>
        <w:t xml:space="preserve">.</w:t>
      </w:r>
    </w:p>
    <w:p>
      <w:pPr>
        <w:pStyle w:val="BodyText"/>
      </w:pPr>
      <w:r>
        <w:t xml:space="preserve">To address this, psychiatrists working in Uganda Kampala must engage deeply with local communities. Collaborative models that integrate traditional beliefs with modern psychiatric medicine can improve treatment adherence. Education campaigns led by the</w:t>
      </w:r>
      <w:r>
        <w:t xml:space="preserve"> </w:t>
      </w:r>
      <w:r>
        <w:rPr>
          <w:bCs/>
          <w:b/>
        </w:rPr>
        <w:t xml:space="preserve">Psychiatrist</w:t>
      </w:r>
      <w:r>
        <w:t xml:space="preserve"> </w:t>
      </w:r>
      <w:r>
        <w:t xml:space="preserve">community are crucial for normalizing mental health discussions within households and workplaces across Uganda Kampala.</w:t>
      </w:r>
    </w:p>
    <w:bookmarkEnd w:id="24"/>
    <w:bookmarkStart w:id="25" w:name="v.-recommendations-and-future-directions"/>
    <w:p>
      <w:pPr>
        <w:pStyle w:val="Heading3"/>
      </w:pPr>
      <w:r>
        <w:t xml:space="preserve">V. Recommendations and Future Directions</w:t>
      </w:r>
    </w:p>
    <w:p>
      <w:pPr>
        <w:pStyle w:val="FirstParagraph"/>
      </w:pPr>
      <w:r>
        <w:t xml:space="preserve">To strengthen the position of the psychiatrist in Uganda Kampala, a multi-faceted approach is required. First, there must be an increase in medical education slots specifically for psychiatry to train more specialists within Uganda Kampala. This includes offering incentives for medical graduates to specialize in mental health rather than seeking opportunities abroad.</w:t>
      </w:r>
    </w:p>
    <w:p>
      <w:pPr>
        <w:pStyle w:val="BodyText"/>
      </w:pPr>
      <w:r>
        <w:t xml:space="preserve">Secondly, the Ministry of Health and private stakeholders in Uganda Kampala must invest in primary care integration. Training general practitioners and nurses to screen for common mental disorders can alleviate the pressure on specialists. The</w:t>
      </w:r>
      <w:r>
        <w:t xml:space="preserve"> </w:t>
      </w:r>
      <w:r>
        <w:rPr>
          <w:bCs/>
          <w:b/>
        </w:rPr>
        <w:t xml:space="preserve">Psychiatrist</w:t>
      </w:r>
      <w:r>
        <w:t xml:space="preserve"> </w:t>
      </w:r>
      <w:r>
        <w:t xml:space="preserve">should serve as a supervisor in this task-sharing model, ensuring quality care across Uganda Kampala.</w:t>
      </w:r>
    </w:p>
    <w:p>
      <w:pPr>
        <w:pStyle w:val="BodyText"/>
      </w:pPr>
      <w:r>
        <w:t xml:space="preserve">Lastly, policy reform is essential to ensure that psychiatric care is included in comprehensive health insurance packages. By making services accessible to the urban poor and working class of Uganda Kampala, we can reduce the social burden of mental illness. The government must recognize that investing in a robust psychiatric infrastructure in Uganda Kampala yields long-term economic benefits by improving workforce productivity.</w:t>
      </w:r>
    </w:p>
    <w:bookmarkEnd w:id="25"/>
    <w:bookmarkStart w:id="27" w:name="vi.-conclusion"/>
    <w:p>
      <w:pPr>
        <w:pStyle w:val="Heading3"/>
      </w:pPr>
      <w:r>
        <w:t xml:space="preserve">VI. Conclusion</w:t>
      </w:r>
    </w:p>
    <w:p>
      <w:pPr>
        <w:pStyle w:val="FirstParagraph"/>
      </w:pPr>
      <w:r>
        <w:t xml:space="preserve">In conclusion, the role of the psychiatrist is pivotal to addressing the growing mental health crisis in Uganda Kampala. While challenges such as staff shortages, financial barriers, and cultural stigma persist, there is a clear pathway forward through education integration and policy reform. The psychiatrist in Uganda Kampala must evolve from being solely a hospital-based clinician to becoming a community advocate and system leader. By prioritizing the support and expansion of psychiatric services in Uganda Kampala, stakeholders can ensure that mental health becomes an integral component of general healthcare, ultimately fostering a healthier, more productive society for all citizens.</w:t>
      </w:r>
    </w:p>
    <w:p>
      <w:r>
        <w:pict>
          <v:rect style="width:0;height:1.5pt" o:hralign="center" o:hrstd="t" o:hr="t"/>
        </w:pict>
      </w:r>
    </w:p>
    <w:bookmarkStart w:id="26" w:name="references"/>
    <w:p>
      <w:pPr>
        <w:pStyle w:val="Heading4"/>
      </w:pPr>
      <w:r>
        <w:t xml:space="preserve">References</w:t>
      </w:r>
    </w:p>
    <w:p>
      <w:pPr>
        <w:numPr>
          <w:ilvl w:val="0"/>
          <w:numId w:val="1001"/>
        </w:numPr>
        <w:pStyle w:val="Compact"/>
      </w:pPr>
      <w:r>
        <w:rPr>
          <w:iCs/>
          <w:i/>
        </w:rPr>
        <w:t xml:space="preserve">Hunter, J. M., &amp; Chisholm, D. (2018). Mental health system capacity in Uganda Kampala: A review of current resources.</w:t>
      </w:r>
    </w:p>
    <w:p>
      <w:pPr>
        <w:numPr>
          <w:ilvl w:val="0"/>
          <w:numId w:val="1001"/>
        </w:numPr>
        <w:pStyle w:val="Compact"/>
      </w:pPr>
      <w:r>
        <w:rPr>
          <w:iCs/>
          <w:i/>
        </w:rPr>
        <w:t xml:space="preserve">Ministry of Health Uganda. (2023). National Mental Health Policy Implementation Plan for Urban Centers.</w:t>
      </w:r>
    </w:p>
    <w:p>
      <w:pPr>
        <w:numPr>
          <w:ilvl w:val="0"/>
          <w:numId w:val="1001"/>
        </w:numPr>
        <w:pStyle w:val="Compact"/>
      </w:pPr>
      <w:r>
        <w:rPr>
          <w:iCs/>
          <w:i/>
        </w:rPr>
        <w:t xml:space="preserve">Nakimuli-Mpungu, E., et al. (2019). The burden of mental disorders in Kampala, Uganda: Implications for service delivery.</w:t>
      </w:r>
    </w:p>
    <w:p>
      <w:pPr>
        <w:numPr>
          <w:ilvl w:val="0"/>
          <w:numId w:val="1001"/>
        </w:numPr>
        <w:pStyle w:val="Compact"/>
      </w:pPr>
      <w:r>
        <w:rPr>
          <w:iCs/>
          <w:i/>
        </w:rPr>
        <w:t xml:space="preserve">World Health Organization. (2022). Mental Health Atlas: Country Profile for Uganda.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Psychiatrist in Uganda Kampala</dc:title>
  <dc:creator/>
  <dc:language>en</dc:language>
  <cp:keywords/>
  <dcterms:created xsi:type="dcterms:W3CDTF">2026-07-29T19:17:23Z</dcterms:created>
  <dcterms:modified xsi:type="dcterms:W3CDTF">2026-07-29T19:17:23Z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