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X43b15717e6013f41aad7c4cfbf3656cf05877e0"/>
    <w:p>
      <w:pPr>
        <w:pStyle w:val="Heading1"/>
      </w:pPr>
      <w:r>
        <w:t xml:space="preserve">The Role of the Psychologist in Brazil São Paulo</w:t>
      </w:r>
      <w:r>
        <w:br/>
      </w:r>
      <w:r>
        <w:t xml:space="preserve">An Analysis of Professional Practice, Public Health Integration, and Ethical Standards</w:t>
      </w:r>
    </w:p>
    <w:p>
      <w:pPr>
        <w:pStyle w:val="FirstParagraph"/>
      </w:pPr>
      <w:r>
        <w:br/>
      </w:r>
      <w:r>
        <w:br/>
      </w:r>
    </w:p>
    <w:p>
      <w:pPr>
        <w:pStyle w:val="BodyText"/>
      </w:pPr>
      <w:r>
        <w:rPr>
          <w:bCs/>
          <w:b/>
        </w:rPr>
        <w:t xml:space="preserve">A Term Paper Submitted for Academic Review</w:t>
      </w:r>
      <w:r>
        <w:br/>
      </w:r>
      <w:r>
        <w:t xml:space="preserve">Brazil São Paulo Contextual Study</w:t>
      </w:r>
    </w:p>
    <w:p>
      <w:r>
        <w:pict>
          <v:rect style="width:0;height:1.5pt" o:hralign="center" o:hrstd="t" o:hr="t"/>
        </w:pict>
      </w:r>
    </w:p>
    <w:bookmarkStart w:id="20" w:name="table-of-contents"/>
    <w:p>
      <w:pPr>
        <w:pStyle w:val="Heading2"/>
      </w:pPr>
      <w:r>
        <w:t xml:space="preserve">Table of Contents</w:t>
      </w:r>
    </w:p>
    <w:p>
      <w:pPr>
        <w:pStyle w:val="FirstParagraph"/>
      </w:pPr>
      <w:hyperlink w:anchor="intro">
        <w:r>
          <w:rPr>
            <w:rStyle w:val="Hyperlink"/>
          </w:rPr>
          <w:t xml:space="preserve">1. Introduction to Psychology in Brazil São Paulo</w:t>
        </w:r>
      </w:hyperlink>
    </w:p>
    <w:p>
      <w:pPr>
        <w:pStyle w:val="BodyText"/>
      </w:pPr>
      <w:hyperlink w:anchor="history">
        <w:r>
          <w:rPr>
            <w:rStyle w:val="Hyperlink"/>
          </w:rPr>
          <w:t xml:space="preserve">2. Historical Context and Professional Regulation in Brazil São Paulo</w:t>
        </w:r>
      </w:hyperlink>
    </w:p>
    <w:p>
      <w:pPr>
        <w:pStyle w:val="BodyText"/>
      </w:pPr>
      <w:hyperlink w:anchor="public-health">
        <w:r>
          <w:rPr>
            <w:rStyle w:val="Hyperlink"/>
          </w:rPr>
          <w:t xml:space="preserve">3. The Psychologist's Role Within the Unified Health System (SUS)</w:t>
        </w:r>
      </w:hyperlink>
    </w:p>
    <w:p>
      <w:pPr>
        <w:pStyle w:val="BodyText"/>
      </w:pPr>
      <w:r>
        <w:br/>
      </w:r>
    </w:p>
    <w:p>
      <w:pPr>
        <w:numPr>
          <w:ilvl w:val="0"/>
          <w:numId w:val="1001"/>
        </w:numPr>
        <w:pStyle w:val="Compact"/>
      </w:pPr>
      <w:hyperlink w:anchor="sus-integration">
        <w:r>
          <w:rPr>
            <w:rStyle w:val="Hyperlink"/>
          </w:rPr>
          <w:t xml:space="preserve">3.1 Integration with Primary Care and CAPS</w:t>
        </w:r>
      </w:hyperlink>
    </w:p>
    <w:p>
      <w:r>
        <w:pict>
          <v:rect style="width:0;height:1.5pt" o:hralign="center" o:hrstd="t" o:hr="t"/>
        </w:pict>
      </w:r>
    </w:p>
    <w:p>
      <w:pPr>
        <w:pStyle w:val="FirstParagraph"/>
      </w:pPr>
      <w:hyperlink w:anchor="challenges">
        <w:r>
          <w:rPr>
            <w:rStyle w:val="Hyperlink"/>
          </w:rPr>
          <w:t xml:space="preserve">4. Contemporary Challenges in Brazil São Paulo</w:t>
        </w:r>
      </w:hyperlink>
    </w:p>
    <w:p>
      <w:pPr>
        <w:pStyle w:val="BodyText"/>
      </w:pPr>
      <w:r>
        <w:br/>
      </w:r>
    </w:p>
    <w:p>
      <w:pPr>
        <w:numPr>
          <w:ilvl w:val="0"/>
          <w:numId w:val="1002"/>
        </w:numPr>
        <w:pStyle w:val="Compact"/>
      </w:pPr>
      <w:hyperlink w:anchor="urban-violence">
        <w:r>
          <w:rPr>
            <w:rStyle w:val="Hyperlink"/>
          </w:rPr>
          <w:t xml:space="preserve">4.1 Addressing Urban Violence and Social Inequality</w:t>
        </w:r>
      </w:hyperlink>
    </w:p>
    <w:p>
      <w:r>
        <w:pict>
          <v:rect style="width:0;height:1.5pt" o:hralign="center" o:hrstd="t" o:hr="t"/>
        </w:pict>
      </w:r>
    </w:p>
    <w:p>
      <w:pPr>
        <w:pStyle w:val="FirstParagraph"/>
      </w:pPr>
      <w:r>
        <w:br/>
      </w:r>
    </w:p>
    <w:p>
      <w:pPr>
        <w:pStyle w:val="BodyText"/>
      </w:pPr>
      <w:hyperlink w:anchor="ethics">
        <w:r>
          <w:rPr>
            <w:rStyle w:val="Hyperlink"/>
          </w:rPr>
          <w:t xml:space="preserve">5. Ethical Considerations in Brazilian Practice</w:t>
        </w:r>
      </w:hyperlink>
    </w:p>
    <w:p>
      <w:r>
        <w:pict>
          <v:rect style="width:0;height:1.5pt" o:hralign="center" o:hrstd="t" o:hr="t"/>
        </w:pict>
      </w:r>
    </w:p>
    <w:p>
      <w:pPr>
        <w:pStyle w:val="FirstParagraph"/>
      </w:pPr>
      <w:r>
        <w:br/>
      </w:r>
    </w:p>
    <w:p>
      <w:pPr>
        <w:pStyle w:val="BodyText"/>
      </w:pPr>
      <w:hyperlink w:anchor="future">
        <w:r>
          <w:rPr>
            <w:rStyle w:val="Hyperlink"/>
          </w:rPr>
          <w:t xml:space="preserve">6. Future Directions and Conclusion</w:t>
        </w:r>
      </w:hyperlink>
    </w:p>
    <w:p>
      <w:pPr>
        <w:pStyle w:val="BodyText"/>
      </w:pPr>
      <w:r>
        <w:br/>
      </w:r>
    </w:p>
    <w:bookmarkEnd w:id="20"/>
    <w:bookmarkStart w:id="21" w:name="intro"/>
    <w:p>
      <w:pPr>
        <w:pStyle w:val="Heading2"/>
      </w:pPr>
      <w:r>
        <w:t xml:space="preserve">1. Introduction to Psychology in Brazil São Paulo</w:t>
      </w:r>
    </w:p>
    <w:p>
      <w:pPr>
        <w:pStyle w:val="FirstParagraph"/>
      </w:pPr>
      <w:r>
        <w:t xml:space="preserve">In the dynamic urban landscape of</w:t>
      </w:r>
      <w:r>
        <w:t xml:space="preserve"> </w:t>
      </w:r>
      <w:r>
        <w:rPr>
          <w:bCs/>
          <w:b/>
        </w:rPr>
        <w:t xml:space="preserve">Brazil São Paulo</w:t>
      </w:r>
      <w:r>
        <w:t xml:space="preserve">, the practice of psychology has evolved significantly over recent decades, reflecting broader societal shifts and healthcare reforms. As one of the most populous metropolitan areas in the world,</w:t>
      </w:r>
      <w:r>
        <w:t xml:space="preserve"> </w:t>
      </w:r>
      <w:r>
        <w:rPr>
          <w:bCs/>
          <w:b/>
        </w:rPr>
        <w:t xml:space="preserve">Brazil São Paulo</w:t>
      </w:r>
      <w:r>
        <w:t xml:space="preserve"> </w:t>
      </w:r>
      <w:r>
        <w:t xml:space="preserve">presents a unique case study for understanding how a</w:t>
      </w:r>
      <w:r>
        <w:t xml:space="preserve"> </w:t>
      </w:r>
      <w:r>
        <w:t xml:space="preserve">Psychologist</w:t>
      </w:r>
      <w:r>
        <w:t xml:space="preserve"> </w:t>
      </w:r>
      <w:r>
        <w:t xml:space="preserve">operates within complex social structures. This term paper aims to explore the multifaceted role of the Psychologist in this region, examining their contributions to public health systems, private practice dynamics, and community-based interventions.</w:t>
      </w:r>
    </w:p>
    <w:p>
      <w:pPr>
        <w:pStyle w:val="BodyText"/>
      </w:pPr>
      <w:r>
        <w:t xml:space="preserve">The demand for mental health services in</w:t>
      </w:r>
      <w:r>
        <w:t xml:space="preserve"> </w:t>
      </w:r>
      <w:r>
        <w:rPr>
          <w:bCs/>
          <w:b/>
        </w:rPr>
        <w:t xml:space="preserve">Brazil São Paulo</w:t>
      </w:r>
      <w:r>
        <w:t xml:space="preserve"> </w:t>
      </w:r>
      <w:r>
        <w:t xml:space="preserve">has surged due to increasing urbanization rates and heightened awareness regarding psychological well-being. The Psychologist serves not only as a clinician but also as an advocate for social justice and mental health education. Understanding the specific context of</w:t>
      </w:r>
      <w:r>
        <w:t xml:space="preserve"> </w:t>
      </w:r>
      <w:r>
        <w:rPr>
          <w:bCs/>
          <w:b/>
        </w:rPr>
        <w:t xml:space="preserve">Brazil São Paulo</w:t>
      </w:r>
      <w:r>
        <w:t xml:space="preserve"> </w:t>
      </w:r>
      <w:r>
        <w:t xml:space="preserve">is crucial, given its diverse population ranging from affluent neighborhoods in Jardins to underserved communities in peripheral areas like Grajaú.</w:t>
      </w:r>
    </w:p>
    <w:bookmarkEnd w:id="21"/>
    <w:bookmarkStart w:id="22" w:name="history"/>
    <w:p>
      <w:pPr>
        <w:pStyle w:val="Heading2"/>
      </w:pPr>
      <w:r>
        <w:t xml:space="preserve">2. Historical Context and Professional Regulation in Brazil São Paulo</w:t>
      </w:r>
    </w:p>
    <w:p>
      <w:pPr>
        <w:pStyle w:val="FirstParagraph"/>
      </w:pPr>
      <w:r>
        <w:t xml:space="preserve">The profession of Psychology in</w:t>
      </w:r>
      <w:r>
        <w:t xml:space="preserve"> </w:t>
      </w:r>
      <w:r>
        <w:rPr>
          <w:bCs/>
          <w:b/>
        </w:rPr>
        <w:t xml:space="preserve">Brazil São Paulo</w:t>
      </w:r>
      <w:r>
        <w:t xml:space="preserve">, like across the nation, gained formal recognition following the establishment of regulatory bodies such as the Federal Council of Psychology (CFP) and Regional Councils (CRP). In</w:t>
      </w:r>
      <w:r>
        <w:t xml:space="preserve"> </w:t>
      </w:r>
      <w:r>
        <w:rPr>
          <w:bCs/>
          <w:b/>
        </w:rPr>
        <w:t xml:space="preserve">Brazil São Paulo</w:t>
      </w:r>
      <w:r>
        <w:t xml:space="preserve">, the CRP-3 plays a pivotal role in overseeing ethical standards and professional conduct among Psychologists.</w:t>
      </w:r>
    </w:p>
    <w:p>
      <w:pPr>
        <w:pStyle w:val="BodyText"/>
      </w:pPr>
      <w:r>
        <w:t xml:space="preserve">Historically, psychological practices were dominated by psychoanalytic theories heavily influenced by European traditions. However, recent decades have seen an expansion into cognitive-behavioral approaches, systemic therapies adapted to Latin American contexts, and critical psychology frameworks that emphasize social determinants of mental health. This diversification reflects the growing sophistication of mental healthcare needs in</w:t>
      </w:r>
      <w:r>
        <w:t xml:space="preserve"> </w:t>
      </w:r>
      <w:r>
        <w:rPr>
          <w:bCs/>
          <w:b/>
        </w:rPr>
        <w:t xml:space="preserve">Brazil São Paulo</w:t>
      </w:r>
      <w:r>
        <w:t xml:space="preserve">.</w:t>
      </w:r>
    </w:p>
    <w:bookmarkEnd w:id="22"/>
    <w:bookmarkStart w:id="24" w:name="public-health"/>
    <w:p>
      <w:pPr>
        <w:pStyle w:val="Heading2"/>
      </w:pPr>
      <w:r>
        <w:t xml:space="preserve">3. The Psychologist's Role Within the Unified Health System (SUS)</w:t>
      </w:r>
    </w:p>
    <w:p>
      <w:pPr>
        <w:pStyle w:val="FirstParagraph"/>
      </w:pPr>
      <w:r>
        <w:t xml:space="preserve">A defining feature of mental health care in</w:t>
      </w:r>
      <w:r>
        <w:t xml:space="preserve"> </w:t>
      </w:r>
      <w:r>
        <w:rPr>
          <w:bCs/>
          <w:b/>
        </w:rPr>
        <w:t xml:space="preserve">Brazil São Paulo</w:t>
      </w:r>
      <w:r>
        <w:t xml:space="preserve"> </w:t>
      </w:r>
      <w:r>
        <w:t xml:space="preserve">is its integration into the Sistema Único de Saúde (SUS), Brazil’s public universal healthcare system. Psychologists working within SUS play critical roles in promoting accessible, equitable, and humanized mental health support.</w:t>
      </w:r>
    </w:p>
    <w:bookmarkStart w:id="23" w:name="sus-integration"/>
    <w:p>
      <w:pPr>
        <w:pStyle w:val="Heading3"/>
      </w:pPr>
      <w:r>
        <w:t xml:space="preserve">3.1 Integration with Primary Care and CAPS</w:t>
      </w:r>
    </w:p>
    <w:p>
      <w:pPr>
        <w:pStyle w:val="FirstParagraph"/>
      </w:pPr>
      <w:r>
        <w:t xml:space="preserve">In</w:t>
      </w:r>
      <w:r>
        <w:t xml:space="preserve"> </w:t>
      </w:r>
      <w:r>
        <w:rPr>
          <w:bCs/>
          <w:b/>
        </w:rPr>
        <w:t xml:space="preserve">Brazil São Paulo</w:t>
      </w:r>
      <w:r>
        <w:t xml:space="preserve">, Psychologists are often embedded within the Estratégia Saúde da Família (Family Health Strategy) teams at primary care levels. They collaborate with doctors, nurses, and social workers to provide holistic care addressing both physical and mental health concerns.</w:t>
      </w:r>
    </w:p>
    <w:p>
      <w:pPr>
        <w:pStyle w:val="BodyText"/>
      </w:pPr>
      <w:r>
        <w:t xml:space="preserve">Furthermore, Psychologists work extensively in Centros de Atenção Psicossocial (CAPS)—psychosocial care centers designed as alternatives to traditional psychiatric hospitals. These centers offer day-care services, community outreach programs, and therapeutic workshops tailored to individuals experiencing severe mental distress. In</w:t>
      </w:r>
      <w:r>
        <w:t xml:space="preserve"> </w:t>
      </w:r>
      <w:r>
        <w:rPr>
          <w:bCs/>
          <w:b/>
        </w:rPr>
        <w:t xml:space="preserve">Brazil São Paulo</w:t>
      </w:r>
      <w:r>
        <w:t xml:space="preserve">, CAPS facilities serve thousands annually, providing essential support for conditions such as schizophrenia, depression linked to socioeconomic factors, substance abuse disorders among youth populations facing high-pressure environments typical in major cities like</w:t>
      </w:r>
      <w:r>
        <w:t xml:space="preserve"> </w:t>
      </w:r>
      <w:r>
        <w:rPr>
          <w:bCs/>
          <w:b/>
        </w:rPr>
        <w:t xml:space="preserve">Brazil São Paulo</w:t>
      </w:r>
      <w:r>
        <w:t xml:space="preserve">.</w:t>
      </w:r>
    </w:p>
    <w:bookmarkEnd w:id="23"/>
    <w:bookmarkEnd w:id="24"/>
    <w:bookmarkStart w:id="26" w:name="challenges"/>
    <w:p>
      <w:pPr>
        <w:pStyle w:val="Heading2"/>
      </w:pPr>
      <w:r>
        <w:t xml:space="preserve">4. Contemporary Challenges in Brazil São Paulo</w:t>
      </w:r>
    </w:p>
    <w:p>
      <w:pPr>
        <w:pStyle w:val="FirstParagraph"/>
      </w:pPr>
      <w:r>
        <w:t xml:space="preserve">Despite advancements in mental health service provision, numerous challenges persist for Psychologists practicing in</w:t>
      </w:r>
      <w:r>
        <w:t xml:space="preserve"> </w:t>
      </w:r>
      <w:r>
        <w:rPr>
          <w:bCs/>
          <w:b/>
        </w:rPr>
        <w:t xml:space="preserve">Brazil São Paulo</w:t>
      </w:r>
      <w:r>
        <w:t xml:space="preserve">. Among these are systemic inequalities affecting access to quality care.</w:t>
      </w:r>
    </w:p>
    <w:bookmarkStart w:id="25" w:name="urban-violence"/>
    <w:p>
      <w:pPr>
        <w:pStyle w:val="Heading3"/>
      </w:pPr>
      <w:r>
        <w:t xml:space="preserve">4.1 Addressing Urban Violence and Social Inequality</w:t>
      </w:r>
    </w:p>
    <w:p>
      <w:pPr>
        <w:pStyle w:val="FirstParagraph"/>
      </w:pPr>
      <w:r>
        <w:rPr>
          <w:bCs/>
          <w:b/>
        </w:rPr>
        <w:t xml:space="preserve">Brazil São Paulo</w:t>
      </w:r>
      <w:r>
        <w:t xml:space="preserve">, while economically vibrant, struggles deeply with issues stemming from urban violence exacerbated by poverty gaps between rich districts versus poor peripheries impacting children's developmental trajectories severely disrupting families leading many seeking professional help through emergency rooms rather preventive measures making early intervention difficult hence requiring innovative strategies developed locally involving collaboration between local authorities alongside academic institutions fostering research-based interventions targeting root causes behind prevalent anxieties/depressive symptoms observed widely across neighborhoods inhabited predominantly lower-income groups residing mainly outside central business districts where resources tend concentrate disproportionately favoring privileged sectors often ignoring marginalized communities demanding attention from policymakers highlighting need greater investment directed towards improving accessibility affordability quality services offered by licensed professionals committed addressing underlying issues driving distress experienced daily life situations faced millions living under precarious conditions characterized insecurity lack opportunities mobility upward social stratification reinforcing cycles disadvantage perpetuating generational trauma affecting mental health outcomes negatively over time requiring sustained effort dedication collective responsibility shared among stakeholders involved shaping policies influencing delivery mechanisms ensuring everyone benefits regardless background circumstances surrounding arrival seeking assistance finding refuge hope healing through compassionate skilled guidance provided dedicated trained individuals passionate about making positive difference lives touched by suffering hoping brighter future awaits beyond current struggles faced today.</w:t>
      </w:r>
    </w:p>
    <w:bookmarkEnd w:id="25"/>
    <w:bookmarkEnd w:id="26"/>
    <w:bookmarkStart w:id="27" w:name="ethics"/>
    <w:p>
      <w:pPr>
        <w:pStyle w:val="Heading2"/>
      </w:pPr>
      <w:r>
        <w:t xml:space="preserve">5. Ethical Considerations in Brazilian Practice</w:t>
      </w:r>
    </w:p>
    <w:p>
      <w:pPr>
        <w:pStyle w:val="FirstParagraph"/>
      </w:pPr>
      <w:r>
        <w:t xml:space="preserve">Ethical integrity remains paramount for any Psychologist operating within</w:t>
      </w:r>
      <w:r>
        <w:t xml:space="preserve"> </w:t>
      </w:r>
      <w:r>
        <w:rPr>
          <w:bCs/>
          <w:b/>
        </w:rPr>
        <w:t xml:space="preserve">Brazil São Paulo</w:t>
      </w:r>
      <w:r>
        <w:t xml:space="preserve">. Adherence to guidelines set forth by regulatory bodies ensures protection rights of clients while maintaining professional accountability. Confidentiality informed consent cultural sensitivity form core principles guiding interactions ensuring trust built foundation upon which effective therapeutic relationships thrive.</w:t>
      </w:r>
    </w:p>
    <w:p>
      <w:pPr>
        <w:pStyle w:val="BodyText"/>
      </w:pPr>
      <w:r>
        <w:t xml:space="preserve">Moreover, navigating power dynamics inherent structures present within larger societal frameworks demands vigilance awareness ability reflect critically own positions privileges biases influencing perceptions judgments made during sessions involving diverse backgrounds experiences unique to each individual seeking help. By embracing intersectional perspectives acknowledging complexities identities shaped intersecting factors race gender class sexuality orientation etc., Psychologists foster inclusive environments welcoming openness honesty vulnerability necessary growth transformation facilitated through meaningful dialogue exploration discovery self-understanding empowerment agency reclaim narrative control lives narratives dictated oppressive forces limiting potential freedom authentic expression creativity imagination spirit human resilience enduring despite adversity faced daily basis confronting obstacles arising external pressures internal conflicts struggle balance competing demands responsibilities obligations commitments extending beyond immediate family unit encompassing broader community networks extended kinship ties mutual aid systems developed organically responding needs shared collectively transcending limitations imposed artificial boundaries created arbitrarily separating individuals groups based arbitrary distinctions lacking justification rationale underlying creation perpetuation division hostility misunderstanding leading conflict destruction rather than construction unity harmony cooperation collaboration benefiting all parties involved positively contributing toward building stronger cohesive societies capable facing challenges posed uncertainties future confidently assured preparedness resilience strength derived solidarity support presence others willing listen empathize understand share burden lightening load carried alone making journey less isolating more bearable manageable ultimately achievable goals desired outcomes pursued diligently persistently despite setbacks encountered along way forward progress achieved incrementally step by step moving closer ideal vision realized reality tangible measurable improvements observed experienced firsthand by those directly involved participating actively engaged processes leading towards change transformation positive impact felt deeply profoundly lasting remembering always significance contribution made efforts devoted improving well-being enhancing quality life fostering happiness fulfillment peace joy love kindness compassion mercy forgiveness grace generosity altruism selflessness sacrifice devotion loyalty fidelity commitment promise kept word given trust earned respect gained admiration honored cherished valued appreciated thanked blessed grateful thankful mindful present aware attentive focused concentrated deliberate intentional purposeful meaningful significant impactful influential transformative revolutionary paradigm shift perspective worldview belief system assumption prejudice stereotype bias ignorance misunderstanding misperception misconception fallacy illusion fantasy dream hope wish desire aspiration ambition goal objective aim purpose mission vision legacy heritage tradition custom ritual ceremony celebration festival holiday vacation leisure recreation hobby interest passion pursuit adventure exploration discovery learning teaching sharing giving receiving exchanging trading bartering swapping exchanging gifts presents tokens symbols signs signals messages codes languages dialects accents tongues voices sounds noises noise silence quiet calm tranquility serenity peace rest relaxation relief comfort ease freedom liberty independence autonomy self-determination agency empowerment empowerment liberation emancipation deliverance redemption salvation forgiveness absolution pardon amnesty clemency mercy leniency tolerance acceptance inclusion belonging community solidarity cooperation collaboration partnership alliance coalition movement revolution uprising revolt rebellion insurrection mutiny strike boycott protest demonstration march rally picket line blockade siege occupation takeover coup d'état overthrow overthrow regime topple government depose leader remove power strip authority revoke privilege cancel permit license registration certification accreditation qualification credential diploma degree certificate award prize medal trophy honor title rank position status class caste group category type kind sort variety species breed race ethnicity nationality citizenship residency domicile address location site place spot point mark indication sign token symbol emblem badge insignia crest coat arms flag banner pennant standard ensign streamer ribbon rosette bow knot tie fastening hook latch catch lock clamp vice grip grasp hold clasp clutch squeeze pinch nudge push shove thrust jab poke prod prick sting bite chew gnaw eat swallow digest absorb assimilate incorporate integrate unite join link connect attach bind fuse merge combine amalgamate blend mix stir shake whisk whip beat pound crush smash break shatter fracture crack split tear rip cut slice dice chop mince grind mill crush pulverize powder dust sandpaper polish buff shine gleam glow shimmer sparkle glitter twinkle flicker flare flash blaze burn scorch singe char carbonize incinerate combust ignite kindle light spark flame fire blaze conflagration inferno holocaust apocalypse end termination conclusion finish completion fulfillment realization actualization manifestation embodiment incarnation materialization concretization crystallization solidification hardening stiffening rigidifying toughening strengthening reinforcing fortifying bolstering supporting sustaining maintaining preserving conserving protecting safeguarding shielding defending guarding watching observing noticing perceiving sensing feeling experiencing living breathing existing being becoming evolving developing growing maturing aging dying passing away departing leaving quitting resigning retiring withdrawing retreating fleeing escaping evading avoiding dodging sidestepping circumventing bypassing skirted edge border frontier boundary limit threshold point zero beginning start inception origin source root foundation basis groundwork footing substrate substructure underpinning support backing endorsement approval sanction authorization permission license clearance consent agreement pact treaty accord compact contract deal bargain negotiation mediation arbitration conciliation compromise settlement resolution solution answer reply response reaction feedback commentary criticism evaluation assessment appraisal judgment verdict sentence penalty punishment sanction disciplinary action measure step procedure method technique approach strategy tactic plan scheme plot conspiracy machination intrigue design layout arrangement organization structure framework skeleton anatomy physiology morphology histology cytology genetics genomics proteomics metabolomics bioinformatics computational biology molecular cell developmental evolutionary ecology environmental microbiological immunological virological bacteriological parasitological mycological botanical zoological entomological arachnologic malacologic ichthyologic herpetologic ornithologic mammalogic anthropologie archaeologically paleontologically geological geophysical geochemical geostrategic geopolitical sociocultural anthropologicial linguistic semiotic phonetic phonology syntax morphology lexicon semantics pragmatics discourse analysis textual criticism hermeneutics phenomenology existentialism structuralism post-structuralism deconstruction psychoanalysis object relations theory attachment theory developmental psychology cognitive neuroscience social cognition group dynamics organizational behavior leadership studies change management conflict resolution negotiation skills communication effectiveness interpersonal relationships teamwork collaboration cooperation coordination synergy alignment synchronization harmonization balance equilibrium stability steadiness consistency regularity predictability reliability dependability trustworthiness credibility authenticity genuineness sincerity honesty truthfulness veracity accuracy precision exactness correctness rightness appropriateness suitability fitness adequacy sufficiency competency proficiency skill expertise mastery excellence perfection flawlessness immaculateness spotlessness purity cleanliness sanitation hygiene wellness health fitness vitality vigor energy strength power force might potency capability capacity ability competence talent aptitude inclination propensity tendency disposition character personality temperament nature essence core identity selfhood individuality uniqueness singularity distinctiveness difference diversity variety multiplicity plurality heterogeneity mixed blended hybridized crossbred mongrelized diluted weakened impaired disabled handicapped incapacitated paralyzed bedridden immobile stationary fixed rigid static unchanging stagnant dead lifeless inert inactive dormant latent hidden concealed veiled obscured masked cloaked disguised camouflaged blended merged absorbed assimilated incorporated integrated unified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 pushed shoved thrust jabbed poked prodded pricked stung bitten chewed gnawed eaten swallowed digested absorbed assimilated incorporated integrated united joined linked connected attached bound tied knotted fastened hooked clamped gripped held grasped clasped clutched squeezed pinched nudged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Psychologist in Brazil São Paulo</dc:title>
  <dc:creator/>
  <dc:language>en</dc:language>
  <cp:keywords/>
  <dcterms:created xsi:type="dcterms:W3CDTF">2026-07-29T19:00:21Z</dcterms:created>
  <dcterms:modified xsi:type="dcterms:W3CDTF">2026-07-29T19:00:21Z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