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Psychological</w:t>
      </w:r>
      <w:r>
        <w:t xml:space="preserve"> </w:t>
      </w:r>
      <w:r>
        <w:t xml:space="preserve">Practice</w:t>
      </w:r>
      <w:r>
        <w:t xml:space="preserve"> </w:t>
      </w:r>
      <w:r>
        <w:t xml:space="preserve">in</w:t>
      </w:r>
      <w:r>
        <w:t xml:space="preserve"> </w:t>
      </w:r>
      <w:r>
        <w:t xml:space="preserve">Morocco</w:t>
      </w:r>
      <w:r>
        <w:t xml:space="preserve"> </w:t>
      </w:r>
      <w:r>
        <w:t xml:space="preserve">Casablanca</w:t>
      </w:r>
    </w:p>
    <w:bookmarkStart w:id="26" w:name="X4b2e5dbba61b4a22a6354032ea1eb19384f7347"/>
    <w:p>
      <w:pPr>
        <w:pStyle w:val="Heading1"/>
      </w:pPr>
      <w:r>
        <w:t xml:space="preserve">The Evolution and Impact of Psychological Practice in Morocco Casablanca</w:t>
      </w:r>
    </w:p>
    <w:p>
      <w:pPr>
        <w:pStyle w:val="FirstParagraph"/>
      </w:pPr>
      <w:r>
        <w:rPr>
          <w:bCs/>
          <w:b/>
        </w:rPr>
        <w:t xml:space="preserve">Date:</w:t>
      </w:r>
      <w:r>
        <w:t xml:space="preserve"> </w:t>
      </w:r>
      <w:r>
        <w:t xml:space="preserve">May 24, 2024</w:t>
      </w:r>
      <w:r>
        <w:br/>
      </w:r>
      <w:r>
        <w:rPr>
          <w:bCs/>
          <w:b/>
        </w:rPr>
        <w:t xml:space="preserve">Degree Program:</w:t>
      </w:r>
      <w:r>
        <w:t xml:space="preserve"> </w:t>
      </w:r>
      <w:r>
        <w:t xml:space="preserve">Master of Arts in Clinical Psychology</w:t>
      </w:r>
      <w:r>
        <w:br/>
      </w:r>
      <w:r>
        <w:rPr>
          <w:bCs/>
          <w:b/>
        </w:rPr>
        <w:t xml:space="preserve">Institutional Context:</w:t>
      </w:r>
      <w:r>
        <w:t xml:space="preserve"> </w:t>
      </w:r>
      <w:r>
        <w:t xml:space="preserve">Academic Research Paper</w:t>
      </w:r>
    </w:p>
    <w:bookmarkStart w:id="20" w:name="i.-introduction"/>
    <w:p>
      <w:pPr>
        <w:pStyle w:val="Heading2"/>
      </w:pPr>
      <w:r>
        <w:t xml:space="preserve">I. Introduction</w:t>
      </w:r>
    </w:p>
    <w:p>
      <w:pPr>
        <w:pStyle w:val="FirstParagraph"/>
      </w:pPr>
      <w:r>
        <w:t xml:space="preserve">The field of mental health has undergone a profound transformation globally over the last three decades, yet its integration into specific cultural and socioeconomic contexts remains a complex endeavor. This term paper examines the development, challenges, and future trajectory of psychological practice within one of North Africa’s most dynamic urban centers:</w:t>
      </w:r>
      <w:r>
        <w:t xml:space="preserve"> </w:t>
      </w:r>
      <w:r>
        <w:rPr>
          <w:bCs/>
          <w:b/>
        </w:rPr>
        <w:t xml:space="preserve">Morocco Casablanca</w:t>
      </w:r>
      <w:r>
        <w:t xml:space="preserve">. As the economic capital of Morocco and a gateway to Europe,</w:t>
      </w:r>
      <w:r>
        <w:t xml:space="preserve"> </w:t>
      </w:r>
      <w:r>
        <w:rPr>
          <w:bCs/>
          <w:b/>
        </w:rPr>
        <w:t xml:space="preserve">Morocco Casablanca</w:t>
      </w:r>
      <w:r>
        <w:t xml:space="preserve"> </w:t>
      </w:r>
      <w:r>
        <w:t xml:space="preserve">represents a unique microcosm where traditional Maghrebi values intersect with modern Western scientific paradigms. At the heart of this intersection is the role of the</w:t>
      </w:r>
      <w:r>
        <w:t xml:space="preserve"> </w:t>
      </w:r>
      <w:r>
        <w:rPr>
          <w:bCs/>
          <w:b/>
        </w:rPr>
        <w:t xml:space="preserve">Psychologist</w:t>
      </w:r>
      <w:r>
        <w:t xml:space="preserve">, a profession that is rapidly gaining recognition but still contends with significant structural and cultural hurdles. This document aims to analyze how a trained</w:t>
      </w:r>
      <w:r>
        <w:t xml:space="preserve"> </w:t>
      </w:r>
      <w:r>
        <w:rPr>
          <w:bCs/>
          <w:b/>
        </w:rPr>
        <w:t xml:space="preserve">Psychologist</w:t>
      </w:r>
      <w:r>
        <w:t xml:space="preserve"> </w:t>
      </w:r>
      <w:r>
        <w:t xml:space="preserve">operates within the specific ecosystem of</w:t>
      </w:r>
      <w:r>
        <w:t xml:space="preserve"> </w:t>
      </w:r>
      <w:r>
        <w:rPr>
          <w:bCs/>
          <w:b/>
        </w:rPr>
        <w:t xml:space="preserve">Morocco Casablanca</w:t>
      </w:r>
      <w:r>
        <w:t xml:space="preserve">, addressing issues such as stigma, regulatory frameworks, educational standards, and the necessity for culturally adapted therapeutic modalities.</w:t>
      </w:r>
    </w:p>
    <w:bookmarkEnd w:id="20"/>
    <w:bookmarkStart w:id="21" w:name="Xad4f7ca2b71a267420a336abe57130f6058aea4"/>
    <w:p>
      <w:pPr>
        <w:pStyle w:val="Heading2"/>
      </w:pPr>
      <w:r>
        <w:t xml:space="preserve">II. Historical Context and Professional Regulation in Morocco Casablanca</w:t>
      </w:r>
    </w:p>
    <w:p>
      <w:pPr>
        <w:pStyle w:val="FirstParagraph"/>
      </w:pPr>
      <w:r>
        <w:t xml:space="preserve">To understand the current state of mental health services in</w:t>
      </w:r>
      <w:r>
        <w:t xml:space="preserve"> </w:t>
      </w:r>
      <w:r>
        <w:rPr>
          <w:bCs/>
          <w:b/>
        </w:rPr>
        <w:t xml:space="preserve">Morocco Casablanca</w:t>
      </w:r>
      <w:r>
        <w:t xml:space="preserve">, one must first look at the historical regulation of the profession. In many Western countries, psychology has been a regulated medical or allied health profession for nearly a century. In contrast, Morocco has only recently begun to formalize these standards. For years, the title "psychologist" was unregulated in</w:t>
      </w:r>
      <w:r>
        <w:t xml:space="preserve"> </w:t>
      </w:r>
      <w:r>
        <w:rPr>
          <w:bCs/>
          <w:b/>
        </w:rPr>
        <w:t xml:space="preserve">Morocco Casablanca</w:t>
      </w:r>
      <w:r>
        <w:t xml:space="preserve">, leading to a proliferation of individuals offering counseling services without adequate training or ethical oversight. This lack of regulation created confusion among the public and eroded trust in the profession.</w:t>
      </w:r>
    </w:p>
    <w:p>
      <w:pPr>
        <w:pStyle w:val="BodyText"/>
      </w:pPr>
      <w:r>
        <w:t xml:space="preserve">The turning point arrived with the implementation of strict regulatory bodies that mandate specific academic qualifications, primarily at the Master’s level and above, for anyone wishing to practice as a clinical</w:t>
      </w:r>
      <w:r>
        <w:t xml:space="preserve"> </w:t>
      </w:r>
      <w:r>
        <w:rPr>
          <w:bCs/>
          <w:b/>
        </w:rPr>
        <w:t xml:space="preserve">Psychologist</w:t>
      </w:r>
      <w:r>
        <w:t xml:space="preserve">. In</w:t>
      </w:r>
      <w:r>
        <w:t xml:space="preserve"> </w:t>
      </w:r>
      <w:r>
        <w:rPr>
          <w:bCs/>
          <w:b/>
        </w:rPr>
        <w:t xml:space="preserve">Morocco Casablanca</w:t>
      </w:r>
      <w:r>
        <w:t xml:space="preserve">, where demand for mental health services is high due to rapid urbanization and social stressors, this regulation is crucial. The city houses several universities offering specialized programs in psychology, yet the transition from academic theory to clinical practice remains a gap that many early-career</w:t>
      </w:r>
      <w:r>
        <w:t xml:space="preserve"> </w:t>
      </w:r>
      <w:r>
        <w:rPr>
          <w:bCs/>
          <w:b/>
        </w:rPr>
        <w:t xml:space="preserve">Psychologist</w:t>
      </w:r>
      <w:r>
        <w:t xml:space="preserve"> </w:t>
      </w:r>
      <w:r>
        <w:t xml:space="preserve">professionals must navigate. Furthermore, the integration of psychology into the national healthcare system in</w:t>
      </w:r>
      <w:r>
        <w:t xml:space="preserve"> </w:t>
      </w:r>
      <w:r>
        <w:rPr>
          <w:bCs/>
          <w:b/>
        </w:rPr>
        <w:t xml:space="preserve">Morocco Casablanca</w:t>
      </w:r>
      <w:r>
        <w:t xml:space="preserve"> </w:t>
      </w:r>
      <w:r>
        <w:t xml:space="preserve">is still nascent. While psychiatrists are integrated into public hospitals, psychologists often operate in private clinics or through non-governmental organizations (NGOs), creating a fragmented service landscape.</w:t>
      </w:r>
    </w:p>
    <w:bookmarkEnd w:id="21"/>
    <w:bookmarkStart w:id="22" w:name="iii.-cultural-dynamics-and-stigma"/>
    <w:p>
      <w:pPr>
        <w:pStyle w:val="Heading2"/>
      </w:pPr>
      <w:r>
        <w:t xml:space="preserve">III. Cultural Dynamics and Stigma</w:t>
      </w:r>
    </w:p>
    <w:p>
      <w:pPr>
        <w:pStyle w:val="FirstParagraph"/>
      </w:pPr>
      <w:r>
        <w:t xml:space="preserve">A central theme in the practice of psychology within</w:t>
      </w:r>
      <w:r>
        <w:t xml:space="preserve"> </w:t>
      </w:r>
      <w:r>
        <w:rPr>
          <w:bCs/>
          <w:b/>
        </w:rPr>
        <w:t xml:space="preserve">Morocco Casablanca</w:t>
      </w:r>
      <w:r>
        <w:t xml:space="preserve"> </w:t>
      </w:r>
      <w:r>
        <w:t xml:space="preserve">is the cultural interpretation of mental illness. In Moroccan society, mental health issues are often stigmatized, viewed through religious or familial lenses rather than medical ones. It is not uncommon for families in</w:t>
      </w:r>
      <w:r>
        <w:t xml:space="preserve"> </w:t>
      </w:r>
      <w:r>
        <w:rPr>
          <w:bCs/>
          <w:b/>
        </w:rPr>
        <w:t xml:space="preserve">Morocco Casablanca</w:t>
      </w:r>
      <w:r>
        <w:t xml:space="preserve"> </w:t>
      </w:r>
      <w:r>
        <w:t xml:space="preserve">to seek help from religious leaders or traditional healers before consulting a</w:t>
      </w:r>
      <w:r>
        <w:t xml:space="preserve"> </w:t>
      </w:r>
      <w:r>
        <w:rPr>
          <w:bCs/>
          <w:b/>
        </w:rPr>
        <w:t xml:space="preserve">Psychologist</w:t>
      </w:r>
      <w:r>
        <w:t xml:space="preserve">. This cultural dynamic places significant responsibility on the</w:t>
      </w:r>
      <w:r>
        <w:t xml:space="preserve"> </w:t>
      </w:r>
      <w:r>
        <w:rPr>
          <w:bCs/>
          <w:b/>
        </w:rPr>
        <w:t xml:space="preserve">Psychologist</w:t>
      </w:r>
      <w:r>
        <w:t xml:space="preserve"> </w:t>
      </w:r>
      <w:r>
        <w:t xml:space="preserve">to act not only as a therapist but also as an educator and advocate.</w:t>
      </w:r>
    </w:p>
    <w:p>
      <w:pPr>
        <w:pStyle w:val="BodyText"/>
      </w:pPr>
      <w:r>
        <w:t xml:space="preserve">The role of the family unit in Moroccan culture is paramount. Consequently, individualistic therapeutic approaches common in Western psychology often require adaptation when applied in</w:t>
      </w:r>
      <w:r>
        <w:t xml:space="preserve"> </w:t>
      </w:r>
      <w:r>
        <w:rPr>
          <w:bCs/>
          <w:b/>
        </w:rPr>
        <w:t xml:space="preserve">Morocco Casablanca</w:t>
      </w:r>
      <w:r>
        <w:t xml:space="preserve">. A competent</w:t>
      </w:r>
      <w:r>
        <w:t xml:space="preserve"> </w:t>
      </w:r>
      <w:r>
        <w:rPr>
          <w:bCs/>
          <w:b/>
        </w:rPr>
        <w:t xml:space="preserve">Psychologist</w:t>
      </w:r>
      <w:r>
        <w:t xml:space="preserve"> </w:t>
      </w:r>
      <w:r>
        <w:t xml:space="preserve">practicing here must employ a systemic approach that involves family members, respecting hierarchical structures while advocating for the mental well-being of the individual. Moreover, language plays a critical role; while French remains a common language of instruction in private healthcare sectors in</w:t>
      </w:r>
      <w:r>
        <w:t xml:space="preserve"> </w:t>
      </w:r>
      <w:r>
        <w:rPr>
          <w:bCs/>
          <w:b/>
        </w:rPr>
        <w:t xml:space="preserve">Morocco Casablanca</w:t>
      </w:r>
      <w:r>
        <w:t xml:space="preserve">, and Arabic is widely spoken, there is an emerging need for services in English and Darija (Moroccan Arabic dialect) to make psychological care more accessible and less intimidating to the younger generation.</w:t>
      </w:r>
    </w:p>
    <w:bookmarkEnd w:id="22"/>
    <w:bookmarkStart w:id="23" w:name="X62dc6c6406052f8cf2daa87fd107a468d9611bd"/>
    <w:p>
      <w:pPr>
        <w:pStyle w:val="Heading2"/>
      </w:pPr>
      <w:r>
        <w:t xml:space="preserve">IV. Urbanization, Socioeconomic Stressors, and the Role of the Psychologist</w:t>
      </w:r>
    </w:p>
    <w:p>
      <w:pPr>
        <w:pStyle w:val="FirstParagraph"/>
      </w:pPr>
      <w:r>
        <w:rPr>
          <w:bCs/>
          <w:b/>
        </w:rPr>
        <w:t xml:space="preserve">Morocco Casablanca</w:t>
      </w:r>
      <w:r>
        <w:t xml:space="preserve">, being a bustling metropolis, faces distinct socioeconomic pressures that directly impact mental health. The city attracts migrants from rural areas seeking economic opportunities, leading to issues related to isolation, housing instability, and unemployment. These stressors contribute to rising rates of anxiety and depression among the population. In this context, the</w:t>
      </w:r>
      <w:r>
        <w:t xml:space="preserve"> </w:t>
      </w:r>
      <w:r>
        <w:rPr>
          <w:bCs/>
          <w:b/>
        </w:rPr>
        <w:t xml:space="preserve">Psychologist</w:t>
      </w:r>
      <w:r>
        <w:t xml:space="preserve"> </w:t>
      </w:r>
      <w:r>
        <w:t xml:space="preserve">becomes a vital frontline worker.</w:t>
      </w:r>
    </w:p>
    <w:p>
      <w:pPr>
        <w:pStyle w:val="BodyText"/>
      </w:pPr>
      <w:r>
        <w:t xml:space="preserve">In</w:t>
      </w:r>
      <w:r>
        <w:t xml:space="preserve"> </w:t>
      </w:r>
      <w:r>
        <w:rPr>
          <w:bCs/>
          <w:b/>
        </w:rPr>
        <w:t xml:space="preserve">Morocco Casablanca</w:t>
      </w:r>
      <w:r>
        <w:t xml:space="preserve">, community psychology is emerging as a necessary sub-discipline. Psychologists are increasingly involved in school settings, corporate wellness programs, and crisis intervention teams. For instance, schools in affluent districts of</w:t>
      </w:r>
      <w:r>
        <w:t xml:space="preserve"> </w:t>
      </w:r>
      <w:r>
        <w:rPr>
          <w:bCs/>
          <w:b/>
        </w:rPr>
        <w:t xml:space="preserve">Morocco Casablanca</w:t>
      </w:r>
      <w:r>
        <w:t xml:space="preserve"> </w:t>
      </w:r>
      <w:r>
        <w:t xml:space="preserve">are beginning to employ full-time psychologists to address student anxiety and behavioral issues. However, public schools often lack such resources. The disparity highlights the need for policy changes that mandate psychological support across all educational levels in the region.</w:t>
      </w:r>
    </w:p>
    <w:p>
      <w:pPr>
        <w:pStyle w:val="BodyText"/>
      </w:pPr>
      <w:r>
        <w:t xml:space="preserve">Additionally, the rapid modernization of</w:t>
      </w:r>
      <w:r>
        <w:t xml:space="preserve"> </w:t>
      </w:r>
      <w:r>
        <w:rPr>
          <w:bCs/>
          <w:b/>
        </w:rPr>
        <w:t xml:space="preserve">Morocco Casablanca</w:t>
      </w:r>
      <w:r>
        <w:t xml:space="preserve"> </w:t>
      </w:r>
      <w:r>
        <w:t xml:space="preserve">has created an identity crisis for many young adults caught between traditional expectations and modern aspirations. The</w:t>
      </w:r>
      <w:r>
        <w:t xml:space="preserve"> </w:t>
      </w:r>
      <w:r>
        <w:rPr>
          <w:bCs/>
          <w:b/>
        </w:rPr>
        <w:t xml:space="preserve">Psychologist</w:t>
      </w:r>
      <w:r>
        <w:t xml:space="preserve"> </w:t>
      </w:r>
      <w:r>
        <w:t xml:space="preserve">plays a critical role in facilitating this transition, helping individuals navigate existential questions and cultural dissonance. This requires a high degree of cultural competence, ensuring that therapeutic interventions resonate with the lived experiences of clients in</w:t>
      </w:r>
      <w:r>
        <w:t xml:space="preserve"> </w:t>
      </w:r>
      <w:r>
        <w:rPr>
          <w:bCs/>
          <w:b/>
        </w:rPr>
        <w:t xml:space="preserve">Morocco Casablanca</w:t>
      </w:r>
      <w:r>
        <w:t xml:space="preserve">.</w:t>
      </w:r>
    </w:p>
    <w:bookmarkEnd w:id="23"/>
    <w:bookmarkStart w:id="24" w:name="X5a284a5d884a35d85d0bb7460bf478ce591b92e"/>
    <w:p>
      <w:pPr>
        <w:pStyle w:val="Heading2"/>
      </w:pPr>
      <w:r>
        <w:t xml:space="preserve">V. Challenges Facing Psychologists in Morocco Casablanca</w:t>
      </w:r>
    </w:p>
    <w:p>
      <w:pPr>
        <w:pStyle w:val="FirstParagraph"/>
      </w:pPr>
      <w:r>
        <w:t xml:space="preserve">Despite progress, several challenges hinder the optimal functioning of psychologists in</w:t>
      </w:r>
      <w:r>
        <w:t xml:space="preserve"> </w:t>
      </w:r>
      <w:r>
        <w:rPr>
          <w:bCs/>
          <w:b/>
        </w:rPr>
        <w:t xml:space="preserve">Morocco Casablanca</w:t>
      </w:r>
      <w:r>
        <w:t xml:space="preserve">. First is the issue of insurance coverage. Mental health services are rarely covered by basic social security or private insurance plans in Morocco, making therapy a luxury accessible only to the upper-middle class. This limits the reach of psychological care and excludes marginalized populations.</w:t>
      </w:r>
    </w:p>
    <w:p>
      <w:pPr>
        <w:pStyle w:val="BodyText"/>
      </w:pPr>
      <w:r>
        <w:t xml:space="preserve">Secondly, there is a shortage of specialized training in trauma-informed care and forensic psychology within local universities. As</w:t>
      </w:r>
      <w:r>
        <w:t xml:space="preserve"> </w:t>
      </w:r>
      <w:r>
        <w:rPr>
          <w:bCs/>
          <w:b/>
        </w:rPr>
        <w:t xml:space="preserve">Morocco Casablanca</w:t>
      </w:r>
      <w:r>
        <w:t xml:space="preserve"> </w:t>
      </w:r>
      <w:r>
        <w:t xml:space="preserve">deals with complex social issues ranging from domestic violence to workplace harassment, the demand for specialists exceeds the current supply of trained professionals. Furthermore, burnout is a significant concern among psychologists in</w:t>
      </w:r>
      <w:r>
        <w:t xml:space="preserve"> </w:t>
      </w:r>
      <w:r>
        <w:rPr>
          <w:bCs/>
          <w:b/>
        </w:rPr>
        <w:t xml:space="preserve">Morocco Casablanca</w:t>
      </w:r>
      <w:r>
        <w:t xml:space="preserve">, who often work in under-resourced environments with heavy caseloads and limited access to supervision or peer support.</w:t>
      </w:r>
    </w:p>
    <w:bookmarkEnd w:id="24"/>
    <w:bookmarkStart w:id="25" w:name="X73bfbd933d4074caa136a3185a1fda744c7a843"/>
    <w:p>
      <w:pPr>
        <w:pStyle w:val="Heading2"/>
      </w:pPr>
      <w:r>
        <w:t xml:space="preserve">VI. Future Directions and Recommendations</w:t>
      </w:r>
    </w:p>
    <w:p>
      <w:pPr>
        <w:pStyle w:val="FirstParagraph"/>
      </w:pPr>
      <w:r>
        <w:t xml:space="preserve">The future of psychology in</w:t>
      </w:r>
      <w:r>
        <w:t xml:space="preserve"> </w:t>
      </w:r>
      <w:r>
        <w:rPr>
          <w:bCs/>
          <w:b/>
        </w:rPr>
        <w:t xml:space="preserve">Morocco Casablanca</w:t>
      </w:r>
      <w:r>
        <w:t xml:space="preserve"> </w:t>
      </w:r>
      <w:r>
        <w:t xml:space="preserve">depends on collaborative efforts between academic institutions, government bodies, and private practitioners. To strengthen the profession, several steps are necessary. First, there must be a concerted effort to destigmatize mental health through public awareness campaigns that highlight the efficacy of psychological treatment. Second, regulatory bodies should enforce strict ethical codes and continuing education requirements for every practicing</w:t>
      </w:r>
      <w:r>
        <w:t xml:space="preserve"> </w:t>
      </w:r>
      <w:r>
        <w:rPr>
          <w:bCs/>
          <w:b/>
        </w:rPr>
        <w:t xml:space="preserve">Psychologist</w:t>
      </w:r>
      <w:r>
        <w:t xml:space="preserve"> </w:t>
      </w:r>
      <w:r>
        <w:t xml:space="preserve">in</w:t>
      </w:r>
      <w:r>
        <w:t xml:space="preserve"> </w:t>
      </w:r>
      <w:r>
        <w:rPr>
          <w:bCs/>
          <w:b/>
        </w:rPr>
        <w:t xml:space="preserve">Morocco Casablanca</w:t>
      </w:r>
      <w:r>
        <w:t xml:space="preserve">. Third, insurance companies should be incentivized to include mental health services in their coverage plans, thereby democratizing access to care.</w:t>
      </w:r>
    </w:p>
    <w:p>
      <w:pPr>
        <w:pStyle w:val="BodyText"/>
      </w:pPr>
      <w:r>
        <w:t xml:space="preserve">In conclusion, the role of the</w:t>
      </w:r>
      <w:r>
        <w:t xml:space="preserve"> </w:t>
      </w:r>
      <w:r>
        <w:rPr>
          <w:bCs/>
          <w:b/>
        </w:rPr>
        <w:t xml:space="preserve">Psychologist</w:t>
      </w:r>
      <w:r>
        <w:t xml:space="preserve"> </w:t>
      </w:r>
      <w:r>
        <w:t xml:space="preserve">in</w:t>
      </w:r>
      <w:r>
        <w:t xml:space="preserve"> </w:t>
      </w:r>
      <w:r>
        <w:rPr>
          <w:bCs/>
          <w:b/>
        </w:rPr>
        <w:t xml:space="preserve">Morocco Casablanca</w:t>
      </w:r>
      <w:r>
        <w:t xml:space="preserve"> </w:t>
      </w:r>
      <w:r>
        <w:t xml:space="preserve">is evolving from a peripheral support role to a central pillar of public health. While challenges regarding regulation, stigma, and accessibility remain substantial, the potential for positive societal change is immense. By adapting Western psychological frameworks to fit the unique cultural fabric of Morocco, professionals can provide effective care that honors local traditions while promoting mental well-being in this vibrant urban center.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Psychological Practice in Morocco Casablanca</dc:title>
  <dc:creator/>
  <dc:language>en</dc:language>
  <cp:keywords/>
  <dcterms:created xsi:type="dcterms:W3CDTF">2026-07-29T15:05:12Z</dcterms:created>
  <dcterms:modified xsi:type="dcterms:W3CDTF">2026-07-29T15:05:12Z</dcterms:modified>
</cp:coreProperties>
</file>

<file path=docProps/custom.xml><?xml version="1.0" encoding="utf-8"?>
<Properties xmlns="http://schemas.openxmlformats.org/officeDocument/2006/custom-properties" xmlns:vt="http://schemas.openxmlformats.org/officeDocument/2006/docPropsVTypes"/>
</file>