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Switzerland</w:t>
      </w:r>
      <w:r>
        <w:t xml:space="preserve"> </w:t>
      </w:r>
      <w:r>
        <w:t xml:space="preserve">Zurich</w:t>
      </w:r>
    </w:p>
    <w:p>
      <w:pPr>
        <w:pStyle w:val="FirstParagraph"/>
      </w:pPr>
      <w:r>
        <w:t xml:space="preserve">```html</w:t>
      </w:r>
    </w:p>
    <w:bookmarkStart w:id="29" w:name="X491fbcff5e85f9f794da862449473dfeda9b894"/>
    <w:p>
      <w:pPr>
        <w:pStyle w:val="Heading1"/>
      </w:pPr>
      <w:r>
        <w:t xml:space="preserve">A Comprehensive Analysis of Clinical Practice and Cultural Contexts: The Role of the Psychologist in Switzerland Zurich</w:t>
      </w:r>
    </w:p>
    <w:p>
      <w:pPr>
        <w:pStyle w:val="FirstParagraph"/>
      </w:pPr>
      <w:r>
        <w:br/>
      </w:r>
    </w:p>
    <w:p>
      <w:pPr>
        <w:pStyle w:val="BodyText"/>
      </w:pPr>
      <w:r>
        <w:rPr>
          <w:bCs/>
          <w:b/>
        </w:rPr>
        <w:t xml:space="preserve">A Term Paper submitted for Academic Review</w:t>
      </w:r>
    </w:p>
    <w:p>
      <w:pPr>
        <w:pStyle w:val="BodyText"/>
      </w:pPr>
      <w:r>
        <w:br/>
      </w:r>
    </w:p>
    <w:p>
      <w:r>
        <w:pict>
          <v:rect style="width:0;height:1.5pt" o:hralign="center" o:hrstd="t" o:hr="t"/>
        </w:pict>
      </w:r>
    </w:p>
    <w:p>
      <w:pPr>
        <w:pStyle w:val="FirstParagraph"/>
      </w:pPr>
      <w:r>
        <w:br/>
      </w:r>
    </w:p>
    <w:bookmarkStart w:id="20" w:name="abstract"/>
    <w:p>
      <w:pPr>
        <w:pStyle w:val="Heading2"/>
      </w:pPr>
      <w:r>
        <w:t xml:space="preserve">Abstract</w:t>
      </w:r>
    </w:p>
    <w:p>
      <w:pPr>
        <w:pStyle w:val="FirstParagraph"/>
      </w:pPr>
      <w:r>
        <w:t xml:space="preserve">This term paper explores the multifaceted role of the psychologist within the specific socio-cultural and healthcare framework of Switzerland, with a particular focus on Zurich. As an international hub in Europe, Zurich presents unique challenges and opportunities for mental health professionals. This document examines the educational requirements, ethical standards, linguistic diversity, and integration into Switzerland's hybrid public-private healthcare system that define modern psychological practice in this region.</w:t>
      </w:r>
    </w:p>
    <w:bookmarkEnd w:id="20"/>
    <w:bookmarkStart w:id="21" w:name="introduction"/>
    <w:p>
      <w:pPr>
        <w:pStyle w:val="Heading2"/>
      </w:pPr>
      <w:r>
        <w:t xml:space="preserve">Introduction</w:t>
      </w:r>
    </w:p>
    <w:p>
      <w:pPr>
        <w:pStyle w:val="FirstParagraph"/>
      </w:pPr>
      <w:r>
        <w:t xml:space="preserve">Mental health services are an integral component of societal well-being globally, yet their delivery is deeply influenced by local culture and systemic structures. In</w:t>
      </w:r>
      <w:r>
        <w:t xml:space="preserve"> </w:t>
      </w:r>
      <w:r>
        <w:rPr>
          <w:bCs/>
          <w:b/>
        </w:rPr>
        <w:t xml:space="preserve">Switzerland Zurich</w:t>
      </w:r>
      <w:r>
        <w:t xml:space="preserve">, the intersection of a robust economy, a highly diverse population, and stringent healthcare regulations creates a distinct landscape for mental health professionals. This term paper aims to elucidate the critical aspects that characterize the practice of psychology in this region, focusing on how psychologists navigate these complexities to provide effective care.</w:t>
      </w:r>
    </w:p>
    <w:p>
      <w:pPr>
        <w:pStyle w:val="BodyText"/>
      </w:pPr>
      <w:r>
        <w:t xml:space="preserve">The city of Zurich serves as both an economic powerhouse and a cosmopolitan melting pot, hosting residents from over 200 nationalities. Consequently, a</w:t>
      </w:r>
      <w:r>
        <w:t xml:space="preserve"> </w:t>
      </w:r>
      <w:r>
        <w:rPr>
          <w:bCs/>
          <w:b/>
        </w:rPr>
        <w:t xml:space="preserve">Psychologist</w:t>
      </w:r>
      <w:r>
        <w:t xml:space="preserve"> </w:t>
      </w:r>
      <w:r>
        <w:t xml:space="preserve">operating here must possess not only clinical expertise but also high levels of cultural competence and linguistic agility. This paper argues that the effectiveness of psychological interventions in Zurich is heavily reliant on the practitioner's ability to adapt to this unique demographic and regulatory environment.</w:t>
      </w:r>
    </w:p>
    <w:bookmarkEnd w:id="21"/>
    <w:bookmarkStart w:id="22" w:name="X5ffb817739290a7651770ca601008f65c6b1853"/>
    <w:p>
      <w:pPr>
        <w:pStyle w:val="Heading2"/>
      </w:pPr>
      <w:r>
        <w:t xml:space="preserve">Educational Requirements and Professional Standards</w:t>
      </w:r>
    </w:p>
    <w:p>
      <w:pPr>
        <w:pStyle w:val="FirstParagraph"/>
      </w:pPr>
      <w:r>
        <w:t xml:space="preserve">To practice as a qualified</w:t>
      </w:r>
      <w:r>
        <w:t xml:space="preserve"> </w:t>
      </w:r>
      <w:r>
        <w:rPr>
          <w:bCs/>
          <w:b/>
        </w:rPr>
        <w:t xml:space="preserve">Psychologist</w:t>
      </w:r>
      <w:r>
        <w:t xml:space="preserve"> </w:t>
      </w:r>
      <w:r>
        <w:t xml:space="preserve">in Switzerland, rigorous academic and professional standards must be met. The Swiss higher education system, characterized by its federal structure, ensures that universities such as the University of Zurich uphold strict criteria for psychological training. Typically, this involves completing a recognized Master’s degree in Psychology or Clinical Psychology.</w:t>
      </w:r>
    </w:p>
    <w:p>
      <w:pPr>
        <w:pStyle w:val="BodyText"/>
      </w:pPr>
      <w:r>
        <w:t xml:space="preserve">However, possessing an academic degree is often just the first step. In Switzerland Zurich, gaining full licensure usually requires supervised post-graduate training. This period of practical experience is crucial for developing the nuanced skills needed to treat clients within the local context. Furthermore, professional bodies like the Swiss Psychological Society (SPS) play a vital role in maintaining ethical standards and continuing education requirements.</w:t>
      </w:r>
    </w:p>
    <w:bookmarkEnd w:id="22"/>
    <w:bookmarkStart w:id="23" w:name="the-multilingual-landscape"/>
    <w:p>
      <w:pPr>
        <w:pStyle w:val="Heading2"/>
      </w:pPr>
      <w:r>
        <w:t xml:space="preserve">The Multilingual Landscape</w:t>
      </w:r>
    </w:p>
    <w:p>
      <w:pPr>
        <w:pStyle w:val="FirstParagraph"/>
      </w:pPr>
      <w:r>
        <w:t xml:space="preserve">One of the most defining characteristics of practicing psychology in Zurich is language proficiency. While German is the primary spoken language in Canton Zurich, an international professional must often be fluent or proficient in English at minimum. Given that a significant portion of Zurich’s population consists of expatriates and international students, many mental health professionals offer services in English, French, or Italian to bridge communication gaps.</w:t>
      </w:r>
    </w:p>
    <w:p>
      <w:pPr>
        <w:pStyle w:val="BodyText"/>
      </w:pPr>
      <w:r>
        <w:t xml:space="preserve">This linguistic diversity requires a psychologist to be adept at cross-cultural counseling techniques. Misunderstandings arising from language barriers can severely impact therapeutic outcomes. Therefore, the modern psychologist in Switzerland Zurich must view language not merely as a tool for translation but as a core component of building trust and rapport with clients from varied backgrounds.</w:t>
      </w:r>
    </w:p>
    <w:bookmarkEnd w:id="23"/>
    <w:bookmarkStart w:id="24" w:name="navigating-the-healthcare-system"/>
    <w:p>
      <w:pPr>
        <w:pStyle w:val="Heading2"/>
      </w:pPr>
      <w:r>
        <w:t xml:space="preserve">Navigating the Healthcare System</w:t>
      </w:r>
    </w:p>
    <w:p>
      <w:pPr>
        <w:pStyle w:val="FirstParagraph"/>
      </w:pPr>
      <w:r>
        <w:t xml:space="preserve">The healthcare system in Switzerland is known for its high quality but also for its complexity, relying heavily on private health insurance rather than a fully nationalized model. For a psychologist to be reimbursable through basic mandatory health insurance (Lamal/KVG), specific criteria regarding the nature of their practice and the conditions they treat must be met.</w:t>
      </w:r>
    </w:p>
    <w:p>
      <w:pPr>
        <w:pStyle w:val="BodyText"/>
      </w:pPr>
      <w:r>
        <w:t xml:space="preserve">In Zurich, psychologists often work in collaboration with medical doctors or within established hospital settings to ensure that clients can access covered services. Understanding this financial landscape is essential for sustainable practice. Psychologists must balance ethical obligations to provide care with the practical realities of insurance mandates, ensuring that their services remain accessible while complying with Swiss federal regulations.</w:t>
      </w:r>
    </w:p>
    <w:bookmarkEnd w:id="24"/>
    <w:bookmarkStart w:id="25" w:name="cultural-competence-and-diversity"/>
    <w:p>
      <w:pPr>
        <w:pStyle w:val="Heading2"/>
      </w:pPr>
      <w:r>
        <w:t xml:space="preserve">Cultural Competence and Diversity</w:t>
      </w:r>
    </w:p>
    <w:p>
      <w:pPr>
        <w:pStyle w:val="FirstParagraph"/>
      </w:pPr>
      <w:r>
        <w:t xml:space="preserve">Zurich’s demographic diversity means that psychologists frequently encounter clients from vastly different cultural backgrounds. Concepts of mental health, stigma surrounding therapy, and expressions of distress vary significantly across cultures. A psychologist trained in standard Western psychological models may find these concepts insufficient without adaptation.</w:t>
      </w:r>
    </w:p>
    <w:p>
      <w:pPr>
        <w:pStyle w:val="BodyText"/>
      </w:pPr>
      <w:r>
        <w:t xml:space="preserve">Cultural competence involves understanding how factors such as religion, tradition, and migration status influence an individual's mental health journey. In Switzerland Zurich, where the tension between traditional Swiss values and modern international lifestyles exists, psychologists must adopt an integrative approach. This includes recognizing acculturation stress among immigrants and providing tailored support that respects their heritage while facilitating integration into the local society.</w:t>
      </w:r>
    </w:p>
    <w:bookmarkEnd w:id="25"/>
    <w:bookmarkStart w:id="26" w:name="ethical-considerations-in-practice"/>
    <w:p>
      <w:pPr>
        <w:pStyle w:val="Heading2"/>
      </w:pPr>
      <w:r>
        <w:t xml:space="preserve">Ethical Considerations in Practice</w:t>
      </w:r>
    </w:p>
    <w:p>
      <w:pPr>
        <w:pStyle w:val="FirstParagraph"/>
      </w:pPr>
      <w:r>
        <w:t xml:space="preserve">Adherence to ethical guidelines is paramount for any psychologist, but in a globalized hub like Zurich, these ethics take on additional layers. Confidentiality remains absolute; however, psychologists must also be aware of international legal implications when dealing with clients who may have ties to other jurisdictions. Additionally, the power dynamics inherent in therapy can be exacerbated by language and cultural barriers.</w:t>
      </w:r>
    </w:p>
    <w:p>
      <w:pPr>
        <w:pStyle w:val="BodyText"/>
      </w:pPr>
      <w:r>
        <w:t xml:space="preserve">The Swiss Psychological Society mandates continuous ethical reflection and peer supervision. For a psychologist working in Zurich, this means actively engaging with colleagues from diverse backgrounds to broaden one’s perspective on ethical dilemmas unique to international practice. Maintaining professional integrity ensures that the trust placed in mental health services is upheld across all community segments.</w:t>
      </w:r>
    </w:p>
    <w:bookmarkEnd w:id="26"/>
    <w:bookmarkStart w:id="27" w:name="conclusion"/>
    <w:p>
      <w:pPr>
        <w:pStyle w:val="Heading2"/>
      </w:pPr>
      <w:r>
        <w:t xml:space="preserve">Conclusion</w:t>
      </w:r>
    </w:p>
    <w:p>
      <w:pPr>
        <w:pStyle w:val="FirstParagraph"/>
      </w:pPr>
      <w:r>
        <w:t xml:space="preserve">In conclusion, the role of the psychologist in Switzerland Zurich extends beyond traditional clinical duties. It encompasses navigating a complex healthcare system, mastering multiple languages, and demonstrating deep cultural competence. The city of Zurich demands a flexible and highly skilled approach to mental health care that respects both local traditions and international diversity.</w:t>
      </w:r>
    </w:p>
    <w:p>
      <w:pPr>
        <w:pStyle w:val="BodyText"/>
      </w:pPr>
      <w:r>
        <w:t xml:space="preserve">As globalization continues to reshape urban centers like Zurich, the need for psychologists who can bridge cultural gaps while maintaining high clinical standards will only grow. By understanding these specific regional dynamics, aspiring and practicing professionals can better serve the varied population of this dynamic Swiss city, ensuring equitable access to mental health resources for all residents.</w:t>
      </w:r>
    </w:p>
    <w:bookmarkEnd w:id="27"/>
    <w:bookmarkStart w:id="28" w:name="references"/>
    <w:p>
      <w:pPr>
        <w:pStyle w:val="Heading2"/>
      </w:pPr>
      <w:r>
        <w:t xml:space="preserve">References</w:t>
      </w:r>
    </w:p>
    <w:p>
      <w:pPr>
        <w:pStyle w:val="FirstParagraph"/>
      </w:pPr>
      <w:r>
        <w:t xml:space="preserve">[Note: In an actual academic submission, a list of scholarly articles from Swiss journals, reports on Zurich demographics by the Federal Statistical Office (FSO), and guidelines from the Swiss Psychological Society would be listed here to support the arguments presented in this term paper.]</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Psychologist in Switzerland Zurich</dc:title>
  <dc:creator/>
  <dc:language>en</dc:language>
  <cp:keywords/>
  <dcterms:created xsi:type="dcterms:W3CDTF">2026-07-29T20:30:25Z</dcterms:created>
  <dcterms:modified xsi:type="dcterms:W3CDTF">2026-07-29T20:30:25Z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