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1" w:name="Xeba39cf0714e7e92904846eac66dbd150086c3f"/>
    <w:p>
      <w:pPr>
        <w:pStyle w:val="Heading1"/>
      </w:pPr>
      <w:r>
        <w:t xml:space="preserve">A Comprehensive Analysis of the Psychological Landscape in United Arab Emirates Abu Dhabi</w:t>
      </w:r>
    </w:p>
    <w:p>
      <w:pPr>
        <w:pStyle w:val="FirstParagraph"/>
      </w:pPr>
      <w:r>
        <w:rPr>
          <w:bCs/>
          <w:b/>
        </w:rPr>
        <w:t xml:space="preserve">Date:</w:t>
      </w:r>
      <w:r>
        <w:t xml:space="preserve"> </w:t>
      </w:r>
      <w:r>
        <w:t xml:space="preserve">October 24, 2023</w:t>
      </w:r>
      <w:r>
        <w:br/>
      </w:r>
      <w:r>
        <w:t xml:space="preserve">[Student Name]</w:t>
      </w:r>
      <w:r>
        <w:br/>
      </w:r>
    </w:p>
    <w:bookmarkStart w:id="20" w:name="abstract"/>
    <w:p>
      <w:pPr>
        <w:pStyle w:val="Heading3"/>
      </w:pPr>
      <w:r>
        <w:t xml:space="preserve">Abstract</w:t>
      </w:r>
    </w:p>
    <w:p>
      <w:pPr>
        <w:pStyle w:val="FirstParagraph"/>
      </w:pPr>
      <w:r>
        <w:t xml:space="preserve">This term paper explores the evolving role of the Psychologist within the United Arab Emirates, with a specific focus on Abu Dhabi. As Abu Dhabi continues to position itself as a global hub for healthcare and education, understanding the nuances of mental health services in this multicultural context is paramount. This document examines regulatory frameworks, cultural considerations, educational pathways for aspiring Psychologists and challenges faced by practitioners in United Arab Emirates Abu Dhabi.</w:t>
      </w:r>
    </w:p>
    <w:bookmarkEnd w:id="20"/>
    <w:bookmarkStart w:id="21" w:name="introduction"/>
    <w:p>
      <w:pPr>
        <w:pStyle w:val="Heading2"/>
      </w:pPr>
      <w:r>
        <w:t xml:space="preserve">1. Introduction</w:t>
      </w:r>
    </w:p>
    <w:p>
      <w:pPr>
        <w:pStyle w:val="FirstParagraph"/>
      </w:pPr>
      <w:r>
        <w:t xml:space="preserve">In recent years, the mental health sector has undergone a significant transformation across the Middle East. Nowhere is this transformation more evident than in the United Arab Emirates (UAE). Within this federal nation, Abu Dhabi stands as a beacon of progressive healthcare reform. The demand for qualified professionals to address diverse psychological needs has surged, making the role of the Psychologist increasingly critical.</w:t>
      </w:r>
    </w:p>
    <w:p>
      <w:pPr>
        <w:pStyle w:val="BodyText"/>
      </w:pPr>
      <w:r>
        <w:t xml:space="preserve">This paper aims to provide an in-depth analysis of how the profession operates in United Arab Emirates Abu Dhabi. It is not merely about clinical practice; it involves navigating a complex tapestry of cultural traditions, international standards, and local regulations. Understanding these dynamics is essential for any student or practitioner seeking to contribute effectively to the mental health infrastructure of United Arab Emirates Abu Dhabi.</w:t>
      </w:r>
    </w:p>
    <w:bookmarkEnd w:id="21"/>
    <w:bookmarkStart w:id="22" w:name="X45ece82b558936b99373fc2efe9930e4d2b1d1b"/>
    <w:p>
      <w:pPr>
        <w:pStyle w:val="Heading2"/>
      </w:pPr>
      <w:r>
        <w:t xml:space="preserve">2. Regulatory Framework and Professional Standards</w:t>
      </w:r>
    </w:p>
    <w:p>
      <w:pPr>
        <w:pStyle w:val="FirstParagraph"/>
      </w:pPr>
      <w:r>
        <w:t xml:space="preserve">In United Arab Emirates Abu Dhabi, the practice of psychology is strictly regulated to ensure high standards of care. The primary regulatory bodies include the Department of Health (DoH) and the Dubai Health Authority (DHA), though Abu Dhabi largely operates under its own DoH guidelines which are aligned with national health strategies.</w:t>
      </w:r>
    </w:p>
    <w:p>
      <w:pPr>
        <w:pStyle w:val="BodyText"/>
      </w:pPr>
      <w:r>
        <w:t xml:space="preserve">To qualify as a recognized Psychologist in United Arab Emirates Abu Dhabi, an individual must meet specific credentialing requirements. These typically include:</w:t>
      </w:r>
    </w:p>
    <w:p>
      <w:pPr>
        <w:numPr>
          <w:ilvl w:val="0"/>
          <w:numId w:val="1001"/>
        </w:numPr>
        <w:pStyle w:val="Compact"/>
      </w:pPr>
      <w:r>
        <w:t xml:space="preserve">A minimum of a Master’s degree or Doctorate in Psychology from an accredited institution.</w:t>
      </w:r>
    </w:p>
    <w:p>
      <w:pPr>
        <w:numPr>
          <w:ilvl w:val="0"/>
          <w:numId w:val="1001"/>
        </w:numPr>
        <w:pStyle w:val="Compact"/>
      </w:pPr>
      <w:r>
        <w:t xml:space="preserve">Licensed clinical experience, often requiring at least two years post-graduation.</w:t>
      </w:r>
    </w:p>
    <w:p>
      <w:pPr>
        <w:numPr>
          <w:ilvl w:val="0"/>
          <w:numId w:val="1001"/>
        </w:numPr>
        <w:pStyle w:val="Compact"/>
      </w:pPr>
      <w:r>
        <w:t xml:space="preserve">PASS (Prometric) examination clearance or equivalent professional assessment.</w:t>
      </w:r>
    </w:p>
    <w:p>
      <w:pPr>
        <w:pStyle w:val="FirstParagraph"/>
      </w:pPr>
      <w:r>
        <w:t xml:space="preserve">The Department of Health in Abu Dhabi maintains a rigorous dataflow verification process to authenticate educational degrees and professional histories. This ensures that every Psychologist practicing in United Arab Emirates Abu Dhabi meets the highest international standards of competency and ethics.</w:t>
      </w:r>
    </w:p>
    <w:bookmarkEnd w:id="22"/>
    <w:bookmarkStart w:id="25" w:name="cultural-context-and-clientele-diversity"/>
    <w:p>
      <w:pPr>
        <w:pStyle w:val="Heading2"/>
      </w:pPr>
      <w:r>
        <w:t xml:space="preserve">3. Cultural Context and Clientele Diversity</w:t>
      </w:r>
    </w:p>
    <w:p>
      <w:pPr>
        <w:pStyle w:val="FirstParagraph"/>
      </w:pPr>
      <w:r>
        <w:t xml:space="preserve">The population of United Arab Emirates Abu Dhabi is one of the most diverse in the world, comprising Emirati nationals, expatriates from Asia, Europe, North America, and other parts of the Arab world. Consequently a Psychologist working in this region must possess high cultural intelligence.</w:t>
      </w:r>
    </w:p>
    <w:bookmarkStart w:id="23" w:name="the-local-perspective"/>
    <w:p>
      <w:pPr>
        <w:pStyle w:val="Heading3"/>
      </w:pPr>
      <w:r>
        <w:t xml:space="preserve">3.1. The Local Perspective</w:t>
      </w:r>
    </w:p>
    <w:p>
      <w:pPr>
        <w:pStyle w:val="FirstParagraph"/>
      </w:pPr>
      <w:r>
        <w:t xml:space="preserve">For Emirati clients traditional values play a significant role in how mental health is perceived and treated. Stigma surrounding mental illness still exists, although it is rapidly diminishing due to government-led awareness campaigns in United Arab Emirates Abu Dhabi. Psychologists must approach therapy with sensitivity to Islamic traditions and family structures, often integrating spiritual support alongside clinical interventions.</w:t>
      </w:r>
    </w:p>
    <w:bookmarkEnd w:id="23"/>
    <w:bookmarkStart w:id="24" w:name="the-expat-perspective"/>
    <w:p>
      <w:pPr>
        <w:pStyle w:val="Heading3"/>
      </w:pPr>
      <w:r>
        <w:t xml:space="preserve">3.2 The Expat Perspective</w:t>
      </w:r>
    </w:p>
    <w:p>
      <w:pPr>
        <w:pStyle w:val="FirstParagraph"/>
      </w:pPr>
      <w:r>
        <w:t xml:space="preserve">A vast majority of residents are expatriates who may face unique stressors such as acculturation shock, work-related pressure and isolation. Psychologists in United Arab Emirates Abu Dhabi often specialize in cross-cultural counseling, helping individuals navigate the complexities of living between their native culture and the local environment.</w:t>
      </w:r>
    </w:p>
    <w:bookmarkEnd w:id="24"/>
    <w:bookmarkEnd w:id="25"/>
    <w:bookmarkStart w:id="26" w:name="Xc53412f24fb16b7e47924746581731163501c7a"/>
    <w:p>
      <w:pPr>
        <w:pStyle w:val="Heading2"/>
      </w:pPr>
      <w:r>
        <w:t xml:space="preserve">4. Educational Pathways for Aspiring Psychologists</w:t>
      </w:r>
    </w:p>
    <w:p>
      <w:pPr>
        <w:pStyle w:val="FirstParagraph"/>
      </w:pPr>
      <w:r>
        <w:t xml:space="preserve">The infrastructure for psychology education in United Arab Emirates Abu Dhabi has expanded significantly. Major universities such as Zayed University (ZU) and NYU Abu Dhabi offer robust programs that prepare students to become competent Psychologists.</w:t>
      </w:r>
    </w:p>
    <w:p>
      <w:pPr>
        <w:pStyle w:val="BodyText"/>
      </w:pPr>
      <w:r>
        <w:t xml:space="preserve">Zayed University, for instance, emphasizes community-based psychological practices and research that is relevant to the local context of United Arab Emirates Abu Dhabi. Their curriculum often includes practicum placements in hospitals schools and government entities, providing students with real-world experience.</w:t>
      </w:r>
    </w:p>
    <w:p>
      <w:pPr>
        <w:pStyle w:val="BodyText"/>
      </w:pPr>
      <w:r>
        <w:t xml:space="preserve">National University of Singapore’s campus at NYU Abu Dhabi offers world-renowned research opportunities, allowing students to engage with global psychological theories while applying them to local challenges. This dual focus on international excellence and local relevance ensures that graduates are well-equipped to serve the population of United Arab Emirates Abu Dhabi.</w:t>
      </w:r>
    </w:p>
    <w:bookmarkEnd w:id="26"/>
    <w:bookmarkStart w:id="27" w:name="X31e0cc8da29b7d2acacf5e930fd7f13f08e63d5"/>
    <w:p>
      <w:pPr>
        <w:pStyle w:val="Heading2"/>
      </w:pPr>
      <w:r>
        <w:t xml:space="preserve">5. Key Areas of Specialization in United Arab Emirates Abu Dhabi</w:t>
      </w:r>
    </w:p>
    <w:p>
      <w:pPr>
        <w:pStyle w:val="FirstParagraph"/>
      </w:pPr>
      <w:r>
        <w:t xml:space="preserve">Psychologists in United Arab Emirates Abu Dhabi often specialize in several key areas due to local demographic and societal trends:</w:t>
      </w:r>
    </w:p>
    <w:p>
      <w:pPr>
        <w:numPr>
          <w:ilvl w:val="0"/>
          <w:numId w:val="1002"/>
        </w:numPr>
        <w:pStyle w:val="Compact"/>
      </w:pPr>
      <w:r>
        <w:rPr>
          <w:bCs/>
          <w:b/>
        </w:rPr>
        <w:t xml:space="preserve">Autism and Developmental Disorders:</w:t>
      </w:r>
      <w:r>
        <w:t xml:space="preserve"> </w:t>
      </w:r>
      <w:r>
        <w:t xml:space="preserve">With a strong government focus on inclusion, there is a high demand for Psychologists specializing in autism spectrum disorders (ASD) for both children and adults.</w:t>
      </w:r>
    </w:p>
    <w:p>
      <w:pPr>
        <w:numPr>
          <w:ilvl w:val="0"/>
          <w:numId w:val="1002"/>
        </w:numPr>
        <w:pStyle w:val="Compact"/>
      </w:pPr>
      <w:r>
        <w:rPr>
          <w:bCs/>
          <w:b/>
        </w:rPr>
        <w:t xml:space="preserve">Addiction Psychiatry:</w:t>
      </w:r>
      <w:r>
        <w:t xml:space="preserve"> </w:t>
      </w:r>
      <w:r>
        <w:t xml:space="preserve">Substance abuse remains a concern. Rehabilitation centers in United Arab Emirates Abu Dhabi rely heavily on Psychologists to provide behavioral therapies and relapse prevention strategies.</w:t>
      </w:r>
    </w:p>
    <w:p>
      <w:pPr>
        <w:numPr>
          <w:ilvl w:val="0"/>
          <w:numId w:val="1002"/>
        </w:numPr>
        <w:pStyle w:val="Compact"/>
      </w:pPr>
      <w:r>
        <w:rPr>
          <w:bCs/>
          <w:b/>
        </w:rPr>
        <w:t xml:space="preserve">Family Therapy:</w:t>
      </w:r>
      <w:r>
        <w:t xml:space="preserve"> </w:t>
      </w:r>
      <w:r>
        <w:t xml:space="preserve">Given the centrality of the family unit in Emirati society, family counseling is a prevalent service.</w:t>
      </w:r>
    </w:p>
    <w:bookmarkEnd w:id="27"/>
    <w:bookmarkStart w:id="28" w:name="challenges-and-future-directions"/>
    <w:p>
      <w:pPr>
        <w:pStyle w:val="Heading2"/>
      </w:pPr>
      <w:r>
        <w:t xml:space="preserve">. Challenges and Future Directions</w:t>
      </w:r>
    </w:p>
    <w:p>
      <w:pPr>
        <w:pStyle w:val="FirstParagraph"/>
      </w:pPr>
      <w:r>
        <w:t xml:space="preserve">Despite advancements, Psychologists in United Arab Emirates Abu Dhabi face challenges. These include language barriers between non-Arabic speaking clinicians and local clients and the need for continuous professional development to keep pace with global innovations.</w:t>
      </w:r>
    </w:p>
    <w:p>
      <w:pPr>
        <w:pStyle w:val="BodyText"/>
      </w:pPr>
      <w:r>
        <w:t xml:space="preserve">The future looks promising, however. The UAE’s National Strategy for Empowering People of Determination and various mental health initiatives demonstrate a strong political will to support the field. As United Arab Emirates Abu Dhabi continues to grow as a center of excellence in healthcare, the profession of Psychology is poised for further expansion.</w:t>
      </w:r>
    </w:p>
    <w:bookmarkEnd w:id="28"/>
    <w:bookmarkStart w:id="29" w:name="conclusion"/>
    <w:p>
      <w:pPr>
        <w:pStyle w:val="Heading2"/>
      </w:pPr>
      <w:r>
        <w:t xml:space="preserve">. Conclusion</w:t>
      </w:r>
    </w:p>
    <w:p>
      <w:pPr>
        <w:pStyle w:val="FirstParagraph"/>
      </w:pPr>
      <w:r>
        <w:t xml:space="preserve">In conclusion, the role of the Psychologist in United Arab Emirates Abu Dhabi is multifaceted and vital. It requires not only academic rigor but also cultural empathy and ethical resilience. The regulatory environment provides a strong foundation for professional practice, while the diverse population offers both challenges and opportunities for meaningful intervention.</w:t>
      </w:r>
    </w:p>
    <w:p>
      <w:pPr>
        <w:pStyle w:val="BodyText"/>
      </w:pPr>
      <w:r>
        <w:t xml:space="preserve">For students aspiring to become Psychologists in this region, understanding the specific context of United Arab Emirates Abu Dhabi is just as important as mastering clinical theory. By bridging global best practices with local cultural insights professionals can make a profound impact on the well-being of communities across United Arab Emirates Abu Dhabi.</w:t>
      </w:r>
    </w:p>
    <w:bookmarkEnd w:id="29"/>
    <w:bookmarkStart w:id="30" w:name="references"/>
    <w:p>
      <w:pPr>
        <w:pStyle w:val="Heading2"/>
      </w:pPr>
      <w:r>
        <w:t xml:space="preserve">. References</w:t>
      </w:r>
    </w:p>
    <w:p>
      <w:pPr>
        <w:numPr>
          <w:ilvl w:val="0"/>
          <w:numId w:val="1003"/>
        </w:numPr>
        <w:pStyle w:val="Compact"/>
      </w:pPr>
      <w:r>
        <w:t xml:space="preserve">Department of Health Abu Dhabi. (2023). *Professional Qualification Requirements*. DoH UAE.</w:t>
      </w:r>
    </w:p>
    <w:p>
      <w:pPr>
        <w:numPr>
          <w:ilvl w:val="0"/>
          <w:numId w:val="1003"/>
        </w:numPr>
        <w:pStyle w:val="Compact"/>
      </w:pPr>
      <w:r>
        <w:t xml:space="preserve">Zayed University. (n.d.). *Bachelor of Arts in Psychology*. ZU Academic Catalog.</w:t>
      </w:r>
    </w:p>
    <w:p>
      <w:pPr>
        <w:numPr>
          <w:ilvl w:val="0"/>
          <w:numId w:val="1003"/>
        </w:numPr>
        <w:pStyle w:val="Compact"/>
      </w:pPr>
      <w:r>
        <w:t xml:space="preserve">National Center for Mental Health Promotion and Wellbeing. (2021). *Mental Health Strategy for the UAE*.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United Arab Emirates Abu Dhabi</dc:title>
  <dc:creator/>
  <dc:language>en</dc:language>
  <cp:keywords/>
  <dcterms:created xsi:type="dcterms:W3CDTF">2026-07-30T12:30:52Z</dcterms:created>
  <dcterms:modified xsi:type="dcterms:W3CDTF">2026-07-30T12:30:52Z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