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Lyon</w:t>
      </w:r>
    </w:p>
    <w:bookmarkStart w:id="20" w:name="term-paper"/>
    <w:p>
      <w:pPr>
        <w:pStyle w:val="Heading1"/>
      </w:pPr>
      <w:r>
        <w:t xml:space="preserve">Term Paper</w:t>
      </w:r>
    </w:p>
    <w:p>
      <w:pPr>
        <w:pStyle w:val="FirstParagraph"/>
      </w:pPr>
      <w:r>
        <w:t xml:space="preserve">The Clinical, Technological, and Humanistic Dimensions of the Radiologist in France Lyon</w:t>
      </w:r>
    </w:p>
    <w:p>
      <w:pPr>
        <w:pStyle w:val="BodyText"/>
      </w:pPr>
      <w:r>
        <w:rPr>
          <w:bCs/>
          <w:b/>
        </w:rPr>
        <w:t xml:space="preserve">Date:</w:t>
      </w:r>
      <w:r>
        <w:t xml:space="preserve"> </w:t>
      </w:r>
      <w:r>
        <w:t xml:space="preserve">October 26, 2023</w:t>
      </w:r>
      <w:r>
        <w:br/>
      </w:r>
      <w:r>
        <w:rPr>
          <w:bCs/>
          <w:b/>
        </w:rPr>
        <w:t xml:space="preserve">Audience:</w:t>
      </w:r>
      <w:r>
        <w:t xml:space="preserve"> </w:t>
      </w:r>
      <w:r>
        <w:t xml:space="preserve">Academic Faculty and Medical Professionals</w:t>
      </w:r>
      <w:r>
        <w:br/>
      </w:r>
      <w:r>
        <w:rPr>
          <w:bCs/>
          <w:b/>
        </w:rPr>
        <w:t xml:space="preserve">Subject:</w:t>
      </w:r>
      <w:r>
        <w:t xml:space="preserve"> </w:t>
      </w:r>
      <w:r>
        <w:t xml:space="preserve">Healthcare Systems and Medical Specializations</w:t>
      </w:r>
    </w:p>
    <w:bookmarkEnd w:id="20"/>
    <w:bookmarkStart w:id="21" w:name="i.-introduction"/>
    <w:p>
      <w:pPr>
        <w:pStyle w:val="Heading1"/>
      </w:pPr>
      <w:r>
        <w:t xml:space="preserve">I. Introduction</w:t>
      </w:r>
    </w:p>
    <w:p>
      <w:pPr>
        <w:pStyle w:val="FirstParagraph"/>
      </w:pPr>
      <w:r>
        <w:t xml:space="preserve">The field of medical imaging has undergone a revolutionary transformation over the past three decades, shifting from simple anatomical visualization to complex functional and molecular diagnostics. At the heart of this evolution is the</w:t>
      </w:r>
      <w:r>
        <w:t xml:space="preserve"> </w:t>
      </w:r>
      <w:r>
        <w:rPr>
          <w:bCs/>
          <w:b/>
        </w:rPr>
        <w:t xml:space="preserve">Radiologist</w:t>
      </w:r>
      <w:r>
        <w:t xml:space="preserve">, a physician who specializes in diagnosing and treating patients using medical images such as X-rays, CT scans, MRI scans, ultrasounds, and nuclear medicine. This term paper explores the multifaceted role of the</w:t>
      </w:r>
      <w:r>
        <w:t xml:space="preserve"> </w:t>
      </w:r>
      <w:r>
        <w:rPr>
          <w:bCs/>
          <w:b/>
        </w:rPr>
        <w:t xml:space="preserve">Radiologist</w:t>
      </w:r>
      <w:r>
        <w:t xml:space="preserve"> </w:t>
      </w:r>
      <w:r>
        <w:t xml:space="preserve">within a specific geographic and cultural context: France Lyon. As one of France's most prominent healthcare hubs, France Lyon represents a unique intersection of historical medical tradition and cutting-edge technological innovation. By examining the functions, challenges, and future trajectories of radiology in this region, we can better understand how the modern</w:t>
      </w:r>
      <w:r>
        <w:t xml:space="preserve"> </w:t>
      </w:r>
      <w:r>
        <w:rPr>
          <w:bCs/>
          <w:b/>
        </w:rPr>
        <w:t xml:space="preserve">Radiologist</w:t>
      </w:r>
      <w:r>
        <w:t xml:space="preserve"> </w:t>
      </w:r>
      <w:r>
        <w:t xml:space="preserve">contributes to the broader healthcare ecosystem in France Lyon.</w:t>
      </w:r>
    </w:p>
    <w:p>
      <w:pPr>
        <w:pStyle w:val="BodyText"/>
      </w:pPr>
      <w:r>
        <w:t xml:space="preserve">The significance of studying this topic lies in the critical dependency that clinical medicine has on diagnostic accuracy. In a city like France Lyon, which hosts major university hospitals and research centers, the</w:t>
      </w:r>
      <w:r>
        <w:t xml:space="preserve"> </w:t>
      </w:r>
      <w:r>
        <w:rPr>
          <w:bCs/>
          <w:b/>
        </w:rPr>
        <w:t xml:space="preserve">Radiologist</w:t>
      </w:r>
      <w:r>
        <w:t xml:space="preserve"> </w:t>
      </w:r>
      <w:r>
        <w:t xml:space="preserve">is not merely an image interpreter but a central consultant in multidisciplinary care teams. This paper will argue that the</w:t>
      </w:r>
      <w:r>
        <w:t xml:space="preserve"> </w:t>
      </w:r>
      <w:r>
        <w:rPr>
          <w:bCs/>
          <w:b/>
        </w:rPr>
        <w:t xml:space="preserve">Radiologist</w:t>
      </w:r>
      <w:r>
        <w:t xml:space="preserve"> </w:t>
      </w:r>
      <w:r>
        <w:t xml:space="preserve">in France Lyon serves as a pivotal bridge between technological advancement and patient-centered care, navigating complex regulatory frameworks while leveraging state-of-the-art infrastructure.</w:t>
      </w:r>
    </w:p>
    <w:bookmarkEnd w:id="21"/>
    <w:bookmarkStart w:id="22" w:name="X1b216250a5cd549f393a0b3640fd9523cd7fd7b"/>
    <w:p>
      <w:pPr>
        <w:pStyle w:val="Heading1"/>
      </w:pPr>
      <w:r>
        <w:t xml:space="preserve">II. The Professional Role of the Radiologist</w:t>
      </w:r>
    </w:p>
    <w:p>
      <w:pPr>
        <w:pStyle w:val="FirstParagraph"/>
      </w:pPr>
      <w:r>
        <w:t xml:space="preserve">The definition of a</w:t>
      </w:r>
      <w:r>
        <w:t xml:space="preserve"> </w:t>
      </w:r>
      <w:r>
        <w:rPr>
          <w:bCs/>
          <w:b/>
        </w:rPr>
        <w:t xml:space="preserve">Radiologist</w:t>
      </w:r>
      <w:hyperlink w:anchor="fn1">
        <w:r>
          <w:rPr>
            <w:rStyle w:val="Hyperlink"/>
          </w:rPr>
          <w:t xml:space="preserve">[1]</w:t>
        </w:r>
      </w:hyperlink>
      <w:r>
        <w:t xml:space="preserve"> </w:t>
      </w:r>
      <w:r>
        <w:t xml:space="preserve">has expanded significantly beyond the traditional darkroom observer. Today, the</w:t>
      </w:r>
      <w:r>
        <w:t xml:space="preserve"> </w:t>
      </w:r>
      <w:r>
        <w:rPr>
          <w:bCs/>
          <w:b/>
        </w:rPr>
        <w:t xml:space="preserve">Radiologist</w:t>
      </w:r>
      <w:r>
        <w:t xml:space="preserve">a is responsible for selecting appropriate imaging protocols, ensuring radiation safety, interpreting complex images, and performing image-guided interventions. In France Lyon, this role is particularly demanding due to the high volume of patient cases handled by major institutions such as Hospices Civils de Lyon (HCL) and Groupement Hospitalier Est.</w:t>
      </w:r>
    </w:p>
    <w:p>
      <w:pPr>
        <w:pStyle w:val="BodyText"/>
      </w:pPr>
      <w:r>
        <w:t xml:space="preserve">The workflow of a</w:t>
      </w:r>
      <w:r>
        <w:t xml:space="preserve"> </w:t>
      </w:r>
      <w:r>
        <w:rPr>
          <w:bCs/>
          <w:b/>
        </w:rPr>
        <w:t xml:space="preserve">Radiologist</w:t>
      </w:r>
      <w:r>
        <w:t xml:space="preserve"> </w:t>
      </w:r>
      <w:r>
        <w:t xml:space="preserve">typically begins with the consultation phase, where they review clinical indications provided by referring physicians. This step is crucial for determining the diagnostic utility of specific imaging modalities. Subsequently, the</w:t>
      </w:r>
      <w:r>
        <w:t xml:space="preserve"> </w:t>
      </w:r>
      <w:r>
        <w:rPr>
          <w:bCs/>
          <w:b/>
        </w:rPr>
        <w:t xml:space="preserve">Radiologist</w:t>
      </w:r>
      <w:r>
        <w:t xml:space="preserve">a oversees image acquisition, either directly or through coordination with radiology technologists (manipulateurs en imagerie médicale). The interpretation phase requires a deep understanding of pathology and anatomy, often aided by advanced software tools for 3D reconstruction and AI-assisted detection. Finally, the</w:t>
      </w:r>
      <w:r>
        <w:t xml:space="preserve"> </w:t>
      </w:r>
      <w:r>
        <w:rPr>
          <w:bCs/>
          <w:b/>
        </w:rPr>
        <w:t xml:space="preserve">Radiologist</w:t>
      </w:r>
      <w:r>
        <w:t xml:space="preserve"> </w:t>
      </w:r>
      <w:r>
        <w:t xml:space="preserve">communicates findings through structured reports that influence treatment decisions.</w:t>
      </w:r>
    </w:p>
    <w:p>
      <w:pPr>
        <w:pStyle w:val="BodyText"/>
      </w:pPr>
      <w:r>
        <w:t xml:space="preserve">In France Lyon, this process is integrated into a highly organized healthcare network. The</w:t>
      </w:r>
      <w:r>
        <w:t xml:space="preserve"> </w:t>
      </w:r>
      <w:r>
        <w:rPr>
          <w:bCs/>
          <w:b/>
        </w:rPr>
        <w:t xml:space="preserve">Radiologist</w:t>
      </w:r>
      <w:r>
        <w:t xml:space="preserve">a often participates in multidisciplinary team meetings (RCP - Réunions de Concertation Pluridisciplinaire), where they provide essential insights for cancer management, trauma cases, and neurological disorders. This collaborative approach underscores the importance of the</w:t>
      </w:r>
      <w:r>
        <w:t xml:space="preserve"> </w:t>
      </w:r>
      <w:r>
        <w:rPr>
          <w:bCs/>
          <w:b/>
        </w:rPr>
        <w:t xml:space="preserve">Radiologist</w:t>
      </w:r>
      <w:r>
        <w:t xml:space="preserve"> </w:t>
      </w:r>
      <w:r>
        <w:t xml:space="preserve">as a key decision-maker rather than a peripheral service provider.</w:t>
      </w:r>
    </w:p>
    <w:bookmarkEnd w:id="22"/>
    <w:bookmarkStart w:id="23" w:name="Xd1ba04c3179f1eea7a03d4cc06014c55c464d32"/>
    <w:p>
      <w:pPr>
        <w:pStyle w:val="Heading1"/>
      </w:pPr>
      <w:r>
        <w:t xml:space="preserve">III. The Context of France Lyon: Healthcare Infrastructure and Culture</w:t>
      </w:r>
    </w:p>
    <w:p>
      <w:pPr>
        <w:pStyle w:val="FirstParagraph"/>
      </w:pPr>
      <w:r>
        <w:t xml:space="preserve">To understand the practice of radiology in this region, one must appreciate the unique characteristics of France Lyon. Known as the "capital of gastronomy," it is equally renowned for its scientific and medical excellence. The presence of prestigious institutions like the University Claude Bernard Lyon 1 has fostered an environment where academic research closely aligns with clinical practice. For a</w:t>
      </w:r>
      <w:r>
        <w:t xml:space="preserve"> </w:t>
      </w:r>
      <w:r>
        <w:rPr>
          <w:bCs/>
          <w:b/>
        </w:rPr>
        <w:t xml:space="preserve">Radiologist</w:t>
      </w:r>
      <w:r>
        <w:t xml:space="preserve"> </w:t>
      </w:r>
      <w:r>
        <w:t xml:space="preserve">working in France Lyon, this means access to some of the most advanced imaging technologies in Europe.</w:t>
      </w:r>
    </w:p>
    <w:p>
      <w:pPr>
        <w:pStyle w:val="BodyText"/>
      </w:pPr>
      <w:r>
        <w:t xml:space="preserve">The healthcare system in France Lyon is characterized by a mix of public university hospitals (CHU) and private clinics. The</w:t>
      </w:r>
      <w:r>
        <w:t xml:space="preserve"> </w:t>
      </w:r>
      <w:r>
        <w:rPr>
          <w:bCs/>
          <w:b/>
        </w:rPr>
        <w:t xml:space="preserve">Radiologist</w:t>
      </w:r>
      <w:r>
        <w:t xml:space="preserve">a operates within this dual structure, often dividing time between academic duties, clinical practice, and research. In France Lyon, there is a strong emphasis on standardized protocols to ensure consistency in diagnosis across different facilities. This standardization is vital for maintaining high-quality care in a region with a dense population and diverse demographic needs.</w:t>
      </w:r>
    </w:p>
    <w:p>
      <w:pPr>
        <w:pStyle w:val="BodyText"/>
      </w:pPr>
      <w:r>
        <w:t xml:space="preserve">Moreover, the cultural context of France Lyon influences patient expectations. Patients often seek detailed explanations and second opinions, requiring the</w:t>
      </w:r>
      <w:r>
        <w:t xml:space="preserve"> </w:t>
      </w:r>
      <w:r>
        <w:rPr>
          <w:bCs/>
          <w:b/>
        </w:rPr>
        <w:t xml:space="preserve">Radiologist</w:t>
      </w:r>
      <w:r>
        <w:t xml:space="preserve"> </w:t>
      </w:r>
      <w:r>
        <w:t xml:space="preserve">to possess strong communication skills. The ability to translate complex radiological findings into understandable language is a critical competency for the</w:t>
      </w:r>
      <w:r>
        <w:t xml:space="preserve"> </w:t>
      </w:r>
      <w:r>
        <w:rPr>
          <w:bCs/>
          <w:b/>
        </w:rPr>
        <w:t xml:space="preserve">Radiologist</w:t>
      </w:r>
      <w:r>
        <w:t xml:space="preserve"> </w:t>
      </w:r>
      <w:r>
        <w:t xml:space="preserve">in this setting.</w:t>
      </w:r>
    </w:p>
    <w:bookmarkEnd w:id="23"/>
    <w:bookmarkStart w:id="24" w:name="X6b60ca505fbd903ae3382855da3c3afbc0c313f"/>
    <w:p>
      <w:pPr>
        <w:pStyle w:val="Heading1"/>
      </w:pPr>
      <w:r>
        <w:t xml:space="preserve">IV. Technological Advancements and Artificial Intelligence</w:t>
      </w:r>
    </w:p>
    <w:p>
      <w:pPr>
        <w:pStyle w:val="FirstParagraph"/>
      </w:pPr>
      <w:r>
        <w:t xml:space="preserve">The landscape of radiology is currently being reshaped by artificial intelligence (AI) and machine learning. In France Lyon, leading hospitals are actively integrating AI tools to enhance the efficiency and accuracy of diagnoses. For the</w:t>
      </w:r>
      <w:r>
        <w:t xml:space="preserve"> </w:t>
      </w:r>
      <w:r>
        <w:rPr>
          <w:bCs/>
          <w:b/>
        </w:rPr>
        <w:t xml:space="preserve">Radiologist</w:t>
      </w:r>
      <w:r>
        <w:t xml:space="preserve">, this presents both an opportunity and a challenge.</w:t>
      </w:r>
    </w:p>
    <w:p>
      <w:pPr>
        <w:pStyle w:val="BodyText"/>
      </w:pPr>
      <w:r>
        <w:t xml:space="preserve">AI algorithms can assist in detecting abnormalities such as lung nodules or brain hemorrhages with remarkable speed, allowing the</w:t>
      </w:r>
      <w:r>
        <w:t xml:space="preserve"> </w:t>
      </w:r>
      <w:r>
        <w:rPr>
          <w:bCs/>
          <w:b/>
        </w:rPr>
        <w:t xml:space="preserve">Radiologist</w:t>
      </w:r>
      <w:r>
        <w:t xml:space="preserve"> </w:t>
      </w:r>
      <w:r>
        <w:t xml:space="preserve">to prioritize critical cases. This triage function reduces radiological workload and minimizes diagnostic errors. However, the</w:t>
      </w:r>
      <w:r>
        <w:t xml:space="preserve"> </w:t>
      </w:r>
      <w:r>
        <w:rPr>
          <w:bCs/>
          <w:b/>
        </w:rPr>
        <w:t xml:space="preserve">Radiologist</w:t>
      </w:r>
      <w:r>
        <w:t xml:space="preserve">a must remain vigilant, ensuring that AI serves as an aid rather than a replacement for clinical judgment. The integration of AI in France Lyon is guided by ethical considerations and data privacy regulations, reflecting the broader French approach to medical technology.</w:t>
      </w:r>
    </w:p>
    <w:p>
      <w:pPr>
        <w:pStyle w:val="BodyText"/>
      </w:pPr>
      <w:r>
        <w:t xml:space="preserve">Furthermore, innovations such as digital breast tomosynthesis and advanced MRI sequences are being widely adopted in France Lyon. These technologies require the</w:t>
      </w:r>
      <w:r>
        <w:t xml:space="preserve"> </w:t>
      </w:r>
      <w:r>
        <w:rPr>
          <w:bCs/>
          <w:b/>
        </w:rPr>
        <w:t xml:space="preserve">Radiologist</w:t>
      </w:r>
      <w:r>
        <w:t xml:space="preserve">a to continuously update their knowledge base. Lifelong learning is thus an integral part of being a</w:t>
      </w:r>
      <w:r>
        <w:t xml:space="preserve"> </w:t>
      </w:r>
      <w:r>
        <w:rPr>
          <w:bCs/>
          <w:b/>
        </w:rPr>
        <w:t xml:space="preserve">Radiologist</w:t>
      </w:r>
      <w:r>
        <w:t xml:space="preserve"> </w:t>
      </w:r>
      <w:r>
        <w:t xml:space="preserve">in this dynamic region.</w:t>
      </w:r>
    </w:p>
    <w:bookmarkEnd w:id="24"/>
    <w:bookmarkStart w:id="25" w:name="v.-challenges-and-future-directions"/>
    <w:p>
      <w:pPr>
        <w:pStyle w:val="Heading1"/>
      </w:pPr>
      <w:r>
        <w:t xml:space="preserve">V. Challenges and Future Directions</w:t>
      </w:r>
    </w:p>
    <w:p>
      <w:pPr>
        <w:pStyle w:val="FirstParagraph"/>
      </w:pPr>
      <w:r>
        <w:t xml:space="preserve">Despite its strengths, the field faces several challenges. Workload pressure and burnout are significant concerns for the</w:t>
      </w:r>
      <w:r>
        <w:t xml:space="preserve"> </w:t>
      </w:r>
      <w:r>
        <w:rPr>
          <w:bCs/>
          <w:b/>
        </w:rPr>
        <w:t xml:space="preserve">Radiologist</w:t>
      </w:r>
      <w:r>
        <w:t xml:space="preserve">, particularly in high-volume centers like those in France Lyon. The increasing demand for imaging services, driven by an aging population and improved diagnostic capabilities, has led to longer working hours and higher stress levels.</w:t>
      </w:r>
    </w:p>
    <w:p>
      <w:pPr>
        <w:pStyle w:val="BodyText"/>
      </w:pPr>
      <w:r>
        <w:t xml:space="preserve">To address these issues, there is a push towards better work-life balance and the optimization of workflows. In France Lyon, initiatives are underway to implement remote reading (télé-expertise), allowing</w:t>
      </w:r>
      <w:r>
        <w:t xml:space="preserve"> </w:t>
      </w:r>
      <w:r>
        <w:rPr>
          <w:bCs/>
          <w:b/>
        </w:rPr>
        <w:t xml:space="preserve">Radiologist</w:t>
      </w:r>
      <w:r>
        <w:t xml:space="preserve">a to collaborate across distances and share expertise more efficiently. This model can help distribute workload and provide specialized support in underserved areas.</w:t>
      </w:r>
    </w:p>
    <w:p>
      <w:pPr>
        <w:pStyle w:val="BodyText"/>
      </w:pPr>
      <w:r>
        <w:t xml:space="preserve">The future of the</w:t>
      </w:r>
      <w:r>
        <w:t xml:space="preserve"> </w:t>
      </w:r>
      <w:r>
        <w:rPr>
          <w:bCs/>
          <w:b/>
        </w:rPr>
        <w:t xml:space="preserve">Radiologist</w:t>
      </w:r>
      <w:r>
        <w:t xml:space="preserve"> </w:t>
      </w:r>
      <w:r>
        <w:t xml:space="preserve">in France Lyon lies in specialization and sub-specialization. Areas such as neuroradiology, musculoskeletal radiology, and interventional radiology are seeing increased demand. The</w:t>
      </w:r>
      <w:r>
        <w:t xml:space="preserve"> </w:t>
      </w:r>
      <w:r>
        <w:rPr>
          <w:bCs/>
          <w:b/>
        </w:rPr>
        <w:t xml:space="preserve">Radiologist</w:t>
      </w:r>
      <w:r>
        <w:t xml:space="preserve"> </w:t>
      </w:r>
      <w:r>
        <w:t xml:space="preserve">who adapts to these trends will be well-positioned to meet the evolving needs of patients.</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Radiologist</w:t>
      </w:r>
      <w:r>
        <w:t xml:space="preserve"> </w:t>
      </w:r>
      <w:r>
        <w:t xml:space="preserve">plays a vital and evolving role in the healthcare system of France Lyon. Through a combination of clinical expertise, technological proficiency, and collaborative practice, the</w:t>
      </w:r>
      <w:r>
        <w:t xml:space="preserve"> </w:t>
      </w:r>
      <w:r>
        <w:rPr>
          <w:bCs/>
          <w:b/>
        </w:rPr>
        <w:t xml:space="preserve">Radiologist</w:t>
      </w:r>
      <w:r>
        <w:t xml:space="preserve">a ensures accurate diagnosis and effective treatment planning. The unique context of France Lyon provides an ideal environment for innovation and excellence in radiology.</w:t>
      </w:r>
    </w:p>
    <w:p>
      <w:pPr>
        <w:pStyle w:val="BodyText"/>
      </w:pPr>
      <w:r>
        <w:t xml:space="preserve">As technology continues to advance, the</w:t>
      </w:r>
      <w:r>
        <w:t xml:space="preserve"> </w:t>
      </w:r>
      <w:r>
        <w:rPr>
          <w:bCs/>
          <w:b/>
        </w:rPr>
        <w:t xml:space="preserve">Radiologist</w:t>
      </w:r>
      <w:r>
        <w:t xml:space="preserve">a must remain adaptable, embracing new tools while maintaining the human touch essential to patient care. The future of radiology in France Lyon is bright, with the</w:t>
      </w:r>
      <w:r>
        <w:t xml:space="preserve"> </w:t>
      </w:r>
      <w:r>
        <w:rPr>
          <w:bCs/>
          <w:b/>
        </w:rPr>
        <w:t xml:space="preserve">Radiologist</w:t>
      </w:r>
      <w:r>
        <w:t xml:space="preserve">a at the forefront of this progress. By understanding and supporting these professionals, we contribute to a stronger healthcare system for all.</w:t>
      </w:r>
    </w:p>
    <w:p>
      <w:r>
        <w:pict>
          <v:rect style="width:0;height:1.5pt" o:hralign="center" o:hrstd="t" o:hr="t"/>
        </w:pict>
      </w:r>
    </w:p>
    <w:p>
      <w:pPr>
        <w:pStyle w:val="FirstParagraph"/>
      </w:pPr>
      <w:r>
        <w:rPr>
          <w:iCs/>
          <w:i/>
        </w:rPr>
        <w:t xml:space="preserve">[1] Note: Throughout this document, 'Radiologist' refers to a medical doctor specialized in radiological diagnosis and therapy. 'France Lyon' denotes the metropolitan area and healthcare institutions within the city of Lyon, France.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France Lyon</dc:title>
  <dc:creator/>
  <dc:language>en</dc:language>
  <cp:keywords/>
  <dcterms:created xsi:type="dcterms:W3CDTF">2026-07-29T07:41:10Z</dcterms:created>
  <dcterms:modified xsi:type="dcterms:W3CDTF">2026-07-29T07:41:10Z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