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Japan</w:t>
      </w:r>
      <w:r>
        <w:t xml:space="preserve"> </w:t>
      </w:r>
      <w:r>
        <w:t xml:space="preserve">Osaka</w:t>
      </w:r>
    </w:p>
    <w:bookmarkStart w:id="26" w:name="X7b83118e57b71a0b0794774f613d39af43f5d1a"/>
    <w:p>
      <w:pPr>
        <w:pStyle w:val="Heading1"/>
      </w:pPr>
      <w:r>
        <w:t xml:space="preserve">The Evolving Role of the Radiologist in Japan Osaka</w:t>
      </w:r>
    </w:p>
    <w:p>
      <w:pPr>
        <w:pStyle w:val="FirstParagraph"/>
      </w:pPr>
      <w:r>
        <w:rPr>
          <w:bCs/>
          <w:b/>
        </w:rPr>
        <w:t xml:space="preserve">Date:</w:t>
      </w:r>
      <w:r>
        <w:t xml:space="preserve"> </w:t>
      </w:r>
      <w:r>
        <w:t xml:space="preserve">October 26, 2023</w:t>
      </w:r>
    </w:p>
    <w:p>
      <w:pPr>
        <w:pStyle w:val="BodyText"/>
      </w:pPr>
      <w:r>
        <w:rPr>
          <w:bCs/>
          <w:b/>
        </w:rPr>
        <w:t xml:space="preserve">Degree Program:</w:t>
      </w:r>
      <w:r>
        <w:t xml:space="preserve"> </w:t>
      </w:r>
      <w:r>
        <w:t xml:space="preserve">Medical Imaging and Healthcare Systems</w:t>
      </w:r>
    </w:p>
    <w:p>
      <w:pPr>
        <w:pStyle w:val="BodyText"/>
      </w:pPr>
      <w:r>
        <w:rPr>
          <w:bCs/>
          <w:b/>
        </w:rPr>
        <w:t xml:space="preserve">Institutional Context:</w:t>
      </w:r>
    </w:p>
    <w:bookmarkStart w:id="20" w:name="Xe2bf6dd629b9e4064fc8cde0783974796799f37"/>
    <w:p>
      <w:pPr>
        <w:pStyle w:val="Heading2"/>
      </w:pPr>
      <w:r>
        <w:t xml:space="preserve">I. Introduction: The Radiologist in the Modern Era</w:t>
      </w:r>
    </w:p>
    <w:p>
      <w:pPr>
        <w:pStyle w:val="FirstParagraph"/>
      </w:pPr>
      <w:r>
        <w:t xml:space="preserve">The practice of medicine has undergone a profound transformation over the last three decades, shifting from a largely intuitive discipline to one heavily reliant on advanced diagnostic technology. At the center of this revolution is the</w:t>
      </w:r>
      <w:r>
        <w:t xml:space="preserve"> </w:t>
      </w:r>
      <w:r>
        <w:rPr>
          <w:bCs/>
          <w:b/>
        </w:rPr>
        <w:t xml:space="preserve">Radiologist</w:t>
      </w:r>
      <w:r>
        <w:t xml:space="preserve">. No longer merely interpreters of static images, modern radiologists are integral members of multidisciplinary clinical teams who guide patient care through precise imaging analysis. This term paper examines the specific dynamics, challenges, and opportunities facing the profession within a unique geographic and cultural context: Japan Osaka.</w:t>
      </w:r>
    </w:p>
    <w:p>
      <w:pPr>
        <w:pStyle w:val="BodyText"/>
      </w:pPr>
      <w:r>
        <w:rPr>
          <w:bCs/>
          <w:b/>
        </w:rPr>
        <w:t xml:space="preserve">Japan Osaka</w:t>
      </w:r>
      <w:r>
        <w:t xml:space="preserve"> </w:t>
      </w:r>
      <w:r>
        <w:t xml:space="preserve">serves as a critical case study for understanding these shifts. As one of Japan’s largest metropolitan areas and its economic heartland in the Kansai region,</w:t>
      </w:r>
      <w:r>
        <w:t xml:space="preserve"> </w:t>
      </w:r>
      <w:r>
        <w:rPr>
          <w:bCs/>
          <w:b/>
        </w:rPr>
        <w:t xml:space="preserve">Japan Osaka</w:t>
      </w:r>
      <w:r>
        <w:t xml:space="preserve">Radiologist. This paper argues that in</w:t>
      </w:r>
      <w:r>
        <w:t xml:space="preserve"> </w:t>
      </w:r>
      <w:r>
        <w:rPr>
          <w:bCs/>
          <w:b/>
        </w:rPr>
        <w:t xml:space="preserve">Japan Osaka</w:t>
      </w:r>
      <w:r>
        <w:t xml:space="preserve">, the role of the</w:t>
      </w:r>
      <w:r>
        <w:t xml:space="preserve"> </w:t>
      </w:r>
      <w:r>
        <w:rPr>
          <w:bCs/>
          <w:b/>
        </w:rPr>
        <w:t xml:space="preserve">Radiologist</w:t>
      </w:r>
      <w:r>
        <w:t xml:space="preserve"> </w:t>
      </w:r>
      <w:r>
        <w:t xml:space="preserve">is expanding beyond traditional diagnostic duties into areas of artificial intelligence integration, interventional procedures, and specialized geriatric imaging, necessitating a redefinition of medical education and professional practice.</w:t>
      </w:r>
    </w:p>
    <w:bookmarkEnd w:id="20"/>
    <w:bookmarkStart w:id="21" w:name="Xa3fe225b75d3b45f0f9b58f768bfa54637f0b1b"/>
    <w:p>
      <w:pPr>
        <w:pStyle w:val="Heading2"/>
      </w:pPr>
      <w:r>
        <w:t xml:space="preserve">II. The Demographic Imperative: Aging Population in Japan Osaka</w:t>
      </w:r>
    </w:p>
    <w:p>
      <w:pPr>
        <w:pStyle w:val="FirstParagraph"/>
      </w:pPr>
      <w:r>
        <w:t xml:space="preserve">To understand the workload and focus of the</w:t>
      </w:r>
      <w:r>
        <w:t xml:space="preserve"> </w:t>
      </w:r>
      <w:r>
        <w:rPr>
          <w:bCs/>
          <w:b/>
        </w:rPr>
        <w:t xml:space="preserve">Radiologist</w:t>
      </w:r>
      <w:r>
        <w:t xml:space="preserve">, one must first understand the patient demographic of</w:t>
      </w:r>
      <w:r>
        <w:t xml:space="preserve"> </w:t>
      </w:r>
      <w:r>
        <w:rPr>
          <w:bCs/>
          <w:b/>
        </w:rPr>
        <w:t xml:space="preserve">Japan Osaka</w:t>
      </w:r>
      <w:r>
        <w:t xml:space="preserve">. Japan currently holds one of the highest life expectancies in the world, coupled with one of its lowest birth rates. Nowhere is this demographic shift more acute than in major urban centers like Osaka. The city faces a "super-aged" society where a significant percentage of residents are over the age of 65.</w:t>
      </w:r>
    </w:p>
    <w:p>
      <w:pPr>
        <w:pStyle w:val="BodyText"/>
      </w:pPr>
      <w:r>
        <w:t xml:space="preserve">This demographic reality directly impacts the</w:t>
      </w:r>
      <w:r>
        <w:t xml:space="preserve"> </w:t>
      </w:r>
      <w:r>
        <w:rPr>
          <w:bCs/>
          <w:b/>
        </w:rPr>
        <w:t xml:space="preserve">Radiologist</w:t>
      </w:r>
      <w:r>
        <w:t xml:space="preserve">. The prevalence of age-related diseases—such as osteoarthritis, cardiovascular disease, neurodegenerative disorders (including Alzheimer’s and Parkinson’s), and various malignancies—requires a higher volume of imaging studies. For the</w:t>
      </w:r>
      <w:r>
        <w:t xml:space="preserve"> </w:t>
      </w:r>
      <w:r>
        <w:rPr>
          <w:bCs/>
          <w:b/>
        </w:rPr>
        <w:t xml:space="preserve">Radiologist</w:t>
      </w:r>
      <w:r>
        <w:t xml:space="preserve"> </w:t>
      </w:r>
      <w:r>
        <w:t xml:space="preserve">practicing in</w:t>
      </w:r>
      <w:r>
        <w:t xml:space="preserve"> </w:t>
      </w:r>
      <w:r>
        <w:rPr>
          <w:bCs/>
          <w:b/>
        </w:rPr>
        <w:t xml:space="preserve">Japan Osaka</w:t>
      </w:r>
      <w:r>
        <w:t xml:space="preserve">, this means a heavy emphasis on musculoskeletal imaging for joint replacements, cardiac MRI for heart failure management, and neurological CT/MRI scans for stroke and dementia diagnosis. The efficiency with which a</w:t>
      </w:r>
      <w:r>
        <w:t xml:space="preserve"> </w:t>
      </w:r>
      <w:r>
        <w:rPr>
          <w:bCs/>
          <w:b/>
        </w:rPr>
        <w:t xml:space="preserve">Radiologist</w:t>
      </w:r>
      <w:r>
        <w:t xml:space="preserve"> </w:t>
      </w:r>
      <w:r>
        <w:t xml:space="preserve">can process these high volumes of studies without compromising diagnostic accuracy is becoming the primary metric of success in healthcare facilities across</w:t>
      </w:r>
      <w:r>
        <w:t xml:space="preserve"> </w:t>
      </w:r>
      <w:r>
        <w:rPr>
          <w:bCs/>
          <w:b/>
        </w:rPr>
        <w:t xml:space="preserve">Japan Osaka</w:t>
      </w:r>
      <w:r>
        <w:t xml:space="preserve">.</w:t>
      </w:r>
    </w:p>
    <w:bookmarkEnd w:id="21"/>
    <w:bookmarkStart w:id="22" w:name="X6ff65c75b4ef6a064b2f8d49b63f02cb664cba4"/>
    <w:p>
      <w:pPr>
        <w:pStyle w:val="Heading2"/>
      </w:pPr>
      <w:r>
        <w:t xml:space="preserve">III. Technological Integration: AI and Digital Health</w:t>
      </w:r>
    </w:p>
    <w:p>
      <w:pPr>
        <w:pStyle w:val="FirstParagraph"/>
      </w:pPr>
      <w:r>
        <w:rPr>
          <w:bCs/>
          <w:b/>
        </w:rPr>
        <w:t xml:space="preserve">Oakaka Osaka</w:t>
      </w:r>
      <w:r>
        <w:t xml:space="preserve">, often referred to as the "Kitchen of Japan," is not only a hub for commerce but also for technological innovation in healthcare. The city has been actively promoting digital transformation (DX) within its medical sector. For the</w:t>
      </w:r>
      <w:r>
        <w:t xml:space="preserve"> </w:t>
      </w:r>
      <w:r>
        <w:rPr>
          <w:bCs/>
          <w:b/>
        </w:rPr>
        <w:t xml:space="preserve">Radiologist</w:t>
      </w:r>
      <w:r>
        <w:t xml:space="preserve">, this presents both an opportunity and a challenge regarding Artificial Intelligence (AI).</w:t>
      </w:r>
    </w:p>
    <w:p>
      <w:pPr>
        <w:pStyle w:val="BodyText"/>
      </w:pPr>
      <w:r>
        <w:t xml:space="preserve">In recent years, AI algorithms designed to detect pulmonary nodules, brain hemorrhages, and fractures have received regulatory approval in Japan. In the busy clinical environment of</w:t>
      </w:r>
      <w:r>
        <w:t xml:space="preserve"> </w:t>
      </w:r>
      <w:r>
        <w:rPr>
          <w:bCs/>
          <w:b/>
        </w:rPr>
        <w:t xml:space="preserve">Japan Osaka</w:t>
      </w:r>
      <w:r>
        <w:t xml:space="preserve">, where radiology departments often struggle with staffing shortages due to the overwhelming patient load, AI serves as a critical triage tool. The modern</w:t>
      </w:r>
      <w:r>
        <w:t xml:space="preserve"> </w:t>
      </w:r>
      <w:r>
        <w:rPr>
          <w:bCs/>
          <w:b/>
        </w:rPr>
        <w:t xml:space="preserve">Radiologist</w:t>
      </w:r>
      <w:r>
        <w:t xml:space="preserve"> </w:t>
      </w:r>
      <w:r>
        <w:t xml:space="preserve">must now collaborate with these algorithms, verifying their findings rather than performing every initial detection themselves. This shift requires the</w:t>
      </w:r>
      <w:r>
        <w:t xml:space="preserve"> </w:t>
      </w:r>
      <w:r>
        <w:rPr>
          <w:bCs/>
          <w:b/>
        </w:rPr>
        <w:t xml:space="preserve">Radiologist</w:t>
      </w:r>
      <w:r>
        <w:t xml:space="preserve"> </w:t>
      </w:r>
      <w:r>
        <w:t xml:space="preserve">to develop new competencies in data literacy and quality assurance of automated systems.</w:t>
      </w:r>
    </w:p>
    <w:p>
      <w:pPr>
        <w:pStyle w:val="BodyText"/>
      </w:pPr>
      <w:r>
        <w:t xml:space="preserve">Furthermore, the adoption of PACS (Picture Archiving and Communication Systems) and cloud-based imaging solutions is widespread in</w:t>
      </w:r>
      <w:r>
        <w:t xml:space="preserve"> </w:t>
      </w:r>
      <w:r>
        <w:rPr>
          <w:bCs/>
          <w:b/>
        </w:rPr>
        <w:t xml:space="preserve">Oakaka Osaka’s</w:t>
      </w:r>
      <w:r>
        <w:t xml:space="preserve"> </w:t>
      </w:r>
      <w:r>
        <w:t xml:space="preserve">private clinics and university hospitals. The</w:t>
      </w:r>
      <w:r>
        <w:t xml:space="preserve"> </w:t>
      </w:r>
      <w:r>
        <w:rPr>
          <w:bCs/>
          <w:b/>
        </w:rPr>
        <w:t xml:space="preserve">Radiologist</w:t>
      </w:r>
      <w:r>
        <w:t xml:space="preserve"> </w:t>
      </w:r>
      <w:r>
        <w:t xml:space="preserve">is increasingly expected to manage remote consultations, allowing for second opinions from specialists across the globe. This connectivity transforms the local practice of radiology into a node within a global network of medical expertise.</w:t>
      </w:r>
    </w:p>
    <w:bookmarkEnd w:id="22"/>
    <w:bookmarkStart w:id="23" w:name="X3dd14026ebaea44234e7840805be4e41d8ecfb8"/>
    <w:p>
      <w:pPr>
        <w:pStyle w:val="Heading2"/>
      </w:pPr>
      <w:r>
        <w:t xml:space="preserve">IV. Interventional Radiology: A Growing Specialty in Japan Osaka</w:t>
      </w:r>
    </w:p>
    <w:p>
      <w:pPr>
        <w:pStyle w:val="FirstParagraph"/>
      </w:pPr>
      <w:r>
        <w:t xml:space="preserve">A significant evolution in the role of the</w:t>
      </w:r>
      <w:r>
        <w:t xml:space="preserve"> </w:t>
      </w:r>
      <w:r>
        <w:rPr>
          <w:bCs/>
          <w:b/>
        </w:rPr>
        <w:t xml:space="preserve">Radiologist</w:t>
      </w:r>
      <w:r>
        <w:t xml:space="preserve"> </w:t>
      </w:r>
      <w:r>
        <w:t xml:space="preserve">is the rise of Interventional Radiology (IR). Historically, radiologists were viewed as "silent consultants" who provided images to surgeons and physicians. However, in</w:t>
      </w:r>
      <w:r>
        <w:t xml:space="preserve"> </w:t>
      </w:r>
      <w:r>
        <w:rPr>
          <w:bCs/>
          <w:b/>
        </w:rPr>
        <w:t xml:space="preserve">Oakaka Osaka’s</w:t>
      </w:r>
      <w:r>
        <w:t xml:space="preserve"> </w:t>
      </w:r>
      <w:r>
        <w:t xml:space="preserve">leading medical centers, such as Osaka University Hospital and various private tertiary care institutions, IR has become a distinct and rapidly expanding field.</w:t>
      </w:r>
    </w:p>
    <w:p>
      <w:pPr>
        <w:pStyle w:val="BodyText"/>
      </w:pPr>
      <w:r>
        <w:t xml:space="preserve">Interventional radiologists perform minimally invasive procedures guided by imaging techniques like fluoroscopy, CT, or ultrasound. In</w:t>
      </w:r>
      <w:r>
        <w:t xml:space="preserve"> </w:t>
      </w:r>
      <w:r>
        <w:rPr>
          <w:bCs/>
          <w:b/>
        </w:rPr>
        <w:t xml:space="preserve">Oakaka Osaka</w:t>
      </w:r>
      <w:r>
        <w:t xml:space="preserve">, there is a growing demand for these procedures due to their lower risk profiles compared to open surgery, which is particularly beneficial for the elderly population mentioned earlier. Procedures such as embolization for liver cancer, angioplasty for peripheral artery disease, and vertebroplasty for spinal compression fractures are routinely performed by interventional</w:t>
      </w:r>
      <w:r>
        <w:t xml:space="preserve"> </w:t>
      </w:r>
      <w:r>
        <w:rPr>
          <w:bCs/>
          <w:b/>
        </w:rPr>
        <w:t xml:space="preserve">Radiologist</w:t>
      </w:r>
      <w:r>
        <w:t xml:space="preserve"> </w:t>
      </w:r>
      <w:r>
        <w:t xml:space="preserve">specialists in the region.</w:t>
      </w:r>
    </w:p>
    <w:p>
      <w:pPr>
        <w:pStyle w:val="BodyText"/>
      </w:pPr>
      <w:r>
        <w:t xml:space="preserve">This shift requires a</w:t>
      </w:r>
      <w:r>
        <w:t xml:space="preserve"> </w:t>
      </w:r>
      <w:r>
        <w:rPr>
          <w:bCs/>
          <w:b/>
        </w:rPr>
        <w:t xml:space="preserve">Radiologist</w:t>
      </w:r>
      <w:r>
        <w:t xml:space="preserve"> </w:t>
      </w:r>
      <w:r>
        <w:t xml:space="preserve">to possess surgical-like dexterity and knowledge of hemodynamics. Consequently, medical training programs in Japan are adapting to include more hands-on procedural training during residency. The identity of the</w:t>
      </w:r>
      <w:r>
        <w:t xml:space="preserve"> </w:t>
      </w:r>
      <w:r>
        <w:rPr>
          <w:bCs/>
          <w:b/>
        </w:rPr>
        <w:t xml:space="preserve">Radiologist</w:t>
      </w:r>
      <w:r>
        <w:t xml:space="preserve"> </w:t>
      </w:r>
      <w:r>
        <w:t xml:space="preserve">is thus moving from a purely diagnostic role to a therapeutic one, blurring the lines between medicine and surgery.</w:t>
      </w:r>
    </w:p>
    <w:bookmarkEnd w:id="23"/>
    <w:bookmarkStart w:id="24" w:name="Xb86eb4ae8d800dc96f7f4b7fefefe2e32fa42df"/>
    <w:p>
      <w:pPr>
        <w:pStyle w:val="Heading2"/>
      </w:pPr>
      <w:r>
        <w:t xml:space="preserve">V. Challenges: Workload and Rural-Urban Disparities</w:t>
      </w:r>
    </w:p>
    <w:p>
      <w:pPr>
        <w:pStyle w:val="FirstParagraph"/>
      </w:pPr>
      <w:r>
        <w:t xml:space="preserve">Despite the technological advancements, the</w:t>
      </w:r>
      <w:r>
        <w:t xml:space="preserve"> </w:t>
      </w:r>
      <w:r>
        <w:rPr>
          <w:bCs/>
          <w:b/>
        </w:rPr>
        <w:t xml:space="preserve">Radiologist</w:t>
      </w:r>
      <w:r>
        <w:t xml:space="preserve"> </w:t>
      </w:r>
      <w:r>
        <w:t xml:space="preserve">in</w:t>
      </w:r>
      <w:r>
        <w:t xml:space="preserve"> </w:t>
      </w:r>
      <w:r>
        <w:rPr>
          <w:bCs/>
          <w:b/>
        </w:rPr>
        <w:t xml:space="preserve">Oakaka Osaka</w:t>
      </w:r>
      <w:r>
        <w:rPr>
          <w:iCs/>
          <w:i/>
        </w:rPr>
        <w:t xml:space="preserve">,</w:t>
      </w:r>
      <w:r>
        <w:t xml:space="preserve"> </w:t>
      </w:r>
      <w:r>
        <w:t xml:space="preserve">navigates significant systemic challenges. The most pressing issue is workforce shortage. While Osaka city itself is well-staffed compared to rural prefectures, there is intense competition for top radiology talent among hospitals in the metropolitan area. This leads to long working hours and high burnout rates among</w:t>
      </w:r>
      <w:r>
        <w:t xml:space="preserve"> </w:t>
      </w:r>
      <w:r>
        <w:rPr>
          <w:bCs/>
          <w:b/>
        </w:rPr>
        <w:t xml:space="preserve">Radiologist</w:t>
      </w:r>
      <w:r>
        <w:t xml:space="preserve"> </w:t>
      </w:r>
      <w:r>
        <w:t xml:space="preserve">professionals.</w:t>
      </w:r>
    </w:p>
    <w:p>
      <w:pPr>
        <w:pStyle w:val="BodyText"/>
      </w:pPr>
      <w:r>
        <w:t xml:space="preserve">Additionally, there are communication barriers that the</w:t>
      </w:r>
      <w:r>
        <w:t xml:space="preserve"> </w:t>
      </w:r>
      <w:r>
        <w:rPr>
          <w:bCs/>
          <w:b/>
        </w:rPr>
        <w:t xml:space="preserve">Radiologist</w:t>
      </w:r>
      <w:r>
        <w:t xml:space="preserve"> </w:t>
      </w:r>
      <w:r>
        <w:t xml:space="preserve">must navigate. In a multicultural city like Osaka, which attracts many foreign workers and tourists, language can be a barrier between the patient and the medical team. The</w:t>
      </w:r>
      <w:r>
        <w:t xml:space="preserve"> </w:t>
      </w:r>
      <w:r>
        <w:rPr>
          <w:bCs/>
          <w:b/>
        </w:rPr>
        <w:t xml:space="preserve">Radiologist</w:t>
      </w:r>
      <w:r>
        <w:t xml:space="preserve">, who often generates reports based on images without direct patient interaction, must ensure their diagnostic descriptions are clear enough for referring physicians to communicate effectively with non-Japanese speaking patients.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Radiologist</w:t>
      </w:r>
      <w:r>
        <w:rPr>
          <w:iCs/>
          <w:i/>
        </w:rPr>
        <w:t xml:space="preserve">,</w:t>
      </w:r>
      <w:r>
        <w:t xml:space="preserve"> </w:t>
      </w:r>
      <w:r>
        <w:t xml:space="preserve">n</w:t>
      </w:r>
      <w:r>
        <w:t xml:space="preserve"> </w:t>
      </w:r>
      <w:r>
        <w:rPr>
          <w:bCs/>
          <w:b/>
        </w:rPr>
        <w:t xml:space="preserve">Oakaka Osaka’s</w:t>
      </w:r>
      <w:r>
        <w:rPr>
          <w:iCs/>
          <w:i/>
        </w:rPr>
        <w:t xml:space="preserve">,</w:t>
      </w:r>
      <w:r>
        <w:t xml:space="preserve"> </w:t>
      </w:r>
      <w:r>
        <w:t xml:space="preserve">healthcare landscape is dynamic and multifaceted. Driven by an aging population, technological innovation through AI, and a shift toward interventional therapies, the profession is undergoing a fundamental redefinition. The</w:t>
      </w:r>
      <w:r>
        <w:t xml:space="preserve"> </w:t>
      </w:r>
      <w:r>
        <w:rPr>
          <w:bCs/>
          <w:b/>
        </w:rPr>
        <w:t xml:space="preserve">Radiologist</w:t>
      </w:r>
      <w:r>
        <w:rPr>
          <w:iCs/>
          <w:i/>
        </w:rPr>
        <w:t xml:space="preserve">,</w:t>
      </w:r>
      <w:r>
        <w:t xml:space="preserve"> </w:t>
      </w:r>
      <w:r>
        <w:t xml:space="preserve">is no longer just an image interpreter but a central figure in diagnostic strategy, therapeutic intervention, and digital health management.</w:t>
      </w:r>
    </w:p>
    <w:p>
      <w:pPr>
        <w:pStyle w:val="BodyText"/>
      </w:pPr>
      <w:r>
        <w:t xml:space="preserve">For students of medicine and healthcare administrators focusing on</w:t>
      </w:r>
      <w:r>
        <w:t xml:space="preserve"> </w:t>
      </w:r>
      <w:r>
        <w:rPr>
          <w:bCs/>
          <w:b/>
        </w:rPr>
        <w:t xml:space="preserve">Oakaka Osaka’s</w:t>
      </w:r>
      <w:r>
        <w:rPr>
          <w:iCs/>
          <w:i/>
        </w:rPr>
        <w:t xml:space="preserve">,</w:t>
      </w:r>
      <w:r>
        <w:t xml:space="preserve"> </w:t>
      </w:r>
      <w:r>
        <w:t xml:space="preserve">regional health policies, understanding this evolution is crucial. Future training must emphasize not only diagnostic acumen but also technical proficiency in AI tools and interventional techniques. As</w:t>
      </w:r>
      <w:r>
        <w:t xml:space="preserve"> </w:t>
      </w:r>
      <w:r>
        <w:rPr>
          <w:bCs/>
          <w:b/>
        </w:rPr>
        <w:t xml:space="preserve">Oakaka Osaka</w:t>
      </w:r>
      <w:r>
        <w:rPr>
          <w:iCs/>
          <w:i/>
        </w:rPr>
        <w:t xml:space="preserve">,</w:t>
      </w:r>
      <w:r>
        <w:t xml:space="preserve"> </w:t>
      </w:r>
      <w:r>
        <w:t xml:space="preserve">continues to lead Japan in medical innovation, the</w:t>
      </w:r>
      <w:r>
        <w:t xml:space="preserve"> </w:t>
      </w:r>
      <w:r>
        <w:rPr>
          <w:bCs/>
          <w:b/>
        </w:rPr>
        <w:t xml:space="preserve">Radiologist</w:t>
      </w:r>
      <w:r>
        <w:rPr>
          <w:iCs/>
          <w:i/>
        </w:rPr>
        <w:t xml:space="preserve">,</w:t>
      </w:r>
      <w:r>
        <w:t xml:space="preserve"> </w:t>
      </w:r>
      <w:r>
        <w:t xml:space="preserve">will remain at the forefront of delivering high-quality, efficient care to its diverse population.</w:t>
      </w:r>
    </w:p>
    <w:p>
      <w:pPr>
        <w:pStyle w:val="BodyText"/>
      </w:pPr>
      <w:r>
        <w:t xml:space="preserve">The integration of these elements—demographics, technology, and procedural skill—defines the modern identity of the</w:t>
      </w:r>
      <w:r>
        <w:t xml:space="preserve"> </w:t>
      </w:r>
      <w:r>
        <w:rPr>
          <w:bCs/>
          <w:b/>
        </w:rPr>
        <w:t xml:space="preserve">Radiologist</w:t>
      </w:r>
      <w:r>
        <w:t xml:space="preserve">. It is a profession in flux, demanding adaptability and lifelong learning. As we look to the future of healthcare in</w:t>
      </w:r>
      <w:r>
        <w:t xml:space="preserve"> </w:t>
      </w:r>
      <w:r>
        <w:rPr>
          <w:bCs/>
          <w:b/>
        </w:rPr>
        <w:t xml:space="preserve">Oakaka Osaka’s</w:t>
      </w:r>
      <w:r>
        <w:t xml:space="preserve">, Japan, it is clear that the value of a skilled</w:t>
      </w:r>
      <w:r>
        <w:t xml:space="preserve"> </w:t>
      </w:r>
      <w:r>
        <w:rPr>
          <w:bCs/>
          <w:b/>
        </w:rPr>
        <w:t xml:space="preserve">Radiologist</w:t>
      </w:r>
      <w:r>
        <w:rPr>
          <w:iCs/>
          <w:i/>
        </w:rPr>
        <w:t xml:space="preserve">,</w:t>
      </w:r>
      <w:r>
        <w:t xml:space="preserve"> </w:t>
      </w:r>
      <w:r>
        <w:t xml:space="preserve">will only increase as medicine becomes more precise, personalized, and technologically integrated.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Radiologist in Japan Osaka</dc:title>
  <dc:creator/>
  <dc:language>en</dc:language>
  <cp:keywords/>
  <dcterms:created xsi:type="dcterms:W3CDTF">2026-07-30T01:25:35Z</dcterms:created>
  <dcterms:modified xsi:type="dcterms:W3CDTF">2026-07-30T01:25:35Z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