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Term</w:t>
      </w:r>
      <w:r>
        <w:t xml:space="preserve"> </w:t>
      </w:r>
      <w:r>
        <w:t xml:space="preserve">Paper</w:t>
      </w:r>
      <w:r>
        <w:t xml:space="preserve"> </w:t>
      </w:r>
      <w:r>
        <w:t xml:space="preserve">Analysis</w:t>
      </w:r>
    </w:p>
    <w:bookmarkStart w:id="28" w:name="X6a39d115c624522d2c3bbd2170e63cea1cff280"/>
    <w:p>
      <w:pPr>
        <w:pStyle w:val="Heading1"/>
      </w:pPr>
      <w:r>
        <w:t xml:space="preserve">The Evolving Role of the Radiologist in Japan Tokyo: A Comprehensive Term Paper Analysis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Healthcare Systems and Medical Imaging Technology</w:t>
      </w:r>
      <w:r>
        <w:br/>
      </w:r>
      <w:r>
        <w:rPr>
          <w:bCs/>
          <w:b/>
        </w:rPr>
        <w:t xml:space="preserve">Subject:</w:t>
      </w:r>
      <w:r>
        <w:t xml:space="preserve"> </w:t>
      </w:r>
      <w:r>
        <w:t xml:space="preserve">The Professional Landscape of the Radiologist within the Unique Context of Japan Tokyo</w:t>
      </w:r>
    </w:p>
    <w:bookmarkStart w:id="20" w:name="i.-introduction"/>
    <w:p>
      <w:pPr>
        <w:pStyle w:val="Heading2"/>
      </w:pPr>
      <w:r>
        <w:t xml:space="preserve">I. Introduction</w:t>
      </w:r>
    </w:p>
    <w:p>
      <w:pPr>
        <w:pStyle w:val="FirstParagraph"/>
      </w:pPr>
      <w:r>
        <w:t xml:space="preserve">In the modern landscape of global healthcare, medical imaging has emerged as a cornerstone of diagnostic medicine. Among all medical specialties, the</w:t>
      </w:r>
      <w:r>
        <w:t xml:space="preserve"> </w:t>
      </w:r>
      <w:r>
        <w:rPr>
          <w:bCs/>
          <w:b/>
        </w:rPr>
        <w:t xml:space="preserve">Radiologist</w:t>
      </w:r>
      <w:r>
        <w:t xml:space="preserve"> </w:t>
      </w:r>
      <w:r>
        <w:t xml:space="preserve">stands at the epicenter of this technological revolution. This term paper explores the multifaceted role, challenges, and future trajectory of the</w:t>
      </w:r>
      <w:r>
        <w:t xml:space="preserve"> </w:t>
      </w:r>
      <w:r>
        <w:rPr>
          <w:bCs/>
          <w:b/>
        </w:rPr>
        <w:t xml:space="preserve">Radiologist</w:t>
      </w:r>
      <w:r>
        <w:t xml:space="preserve">, with a specific focus on their practice within Japan Tokyo. As one of the most densely populated and technologically advanced metropolitan areas in the world, Japan Tokyo presents a unique ecosystem for radiology. It is characterized by an aging demographic, high patient volume, rapid technological adoption, and a distinct cultural approach to patient care. Understanding how the</w:t>
      </w:r>
      <w:r>
        <w:t xml:space="preserve"> </w:t>
      </w:r>
      <w:r>
        <w:rPr>
          <w:bCs/>
          <w:b/>
        </w:rPr>
        <w:t xml:space="preserve">Radiologist</w:t>
      </w:r>
      <w:r>
        <w:t xml:space="preserve"> </w:t>
      </w:r>
      <w:r>
        <w:t xml:space="preserve">functions within this specific environment of</w:t>
      </w:r>
      <w:r>
        <w:t xml:space="preserve"> </w:t>
      </w:r>
      <w:r>
        <w:rPr>
          <w:bCs/>
          <w:b/>
        </w:rPr>
        <w:t xml:space="preserve">Japan Tokyo</w:t>
      </w:r>
      <w:r>
        <w:t xml:space="preserve"> </w:t>
      </w:r>
      <w:r>
        <w:t xml:space="preserve">provides critical insights into the broader trends affecting medical imaging globally.</w:t>
      </w:r>
    </w:p>
    <w:p>
      <w:pPr>
        <w:pStyle w:val="BodyText"/>
      </w:pPr>
      <w:r>
        <w:t xml:space="preserve">The objective of this analysis is to examine the historical context, current operational models, technological integration, and socio-cultural dynamics that define radiology in Japan Tokyo. By focusing on these elements, we can better understand how the</w:t>
      </w:r>
      <w:r>
        <w:t xml:space="preserve"> </w:t>
      </w:r>
      <w:r>
        <w:rPr>
          <w:bCs/>
          <w:b/>
        </w:rPr>
        <w:t xml:space="preserve">Radiologist</w:t>
      </w:r>
      <w:r>
        <w:t xml:space="preserve"> </w:t>
      </w:r>
      <w:r>
        <w:t xml:space="preserve">adapts to the pressures of a high-demand healthcare system while maintaining diagnostic precision.</w:t>
      </w:r>
    </w:p>
    <w:bookmarkEnd w:id="20"/>
    <w:bookmarkStart w:id="21" w:name="Xe938e16cdf1a66b8d4161de370b73e4ab6d5560"/>
    <w:p>
      <w:pPr>
        <w:pStyle w:val="Heading2"/>
      </w:pPr>
      <w:r>
        <w:t xml:space="preserve">II. Historical Context and Demographic Challenges in Japan Tokyo</w:t>
      </w:r>
    </w:p>
    <w:p>
      <w:pPr>
        <w:pStyle w:val="FirstParagraph"/>
      </w:pPr>
      <w:r>
        <w:t xml:space="preserve">To understand the current state of radiology, one must first appreciate the demographic reality of</w:t>
      </w:r>
      <w:r>
        <w:t xml:space="preserve"> </w:t>
      </w:r>
      <w:r>
        <w:rPr>
          <w:bCs/>
          <w:b/>
        </w:rPr>
        <w:t xml:space="preserve">Japan Tokyo</w:t>
      </w:r>
      <w:r>
        <w:t xml:space="preserve">. Japan has one of the oldest populations in the world, a trend that is particularly pronounced in its capital city. This demographic shift has led to a surge in demand for diagnostic imaging services, particularly for age-related conditions such as cancer, cardiovascular diseases, and neurodegenerative disorders. In this context, the</w:t>
      </w:r>
      <w:r>
        <w:t xml:space="preserve"> </w:t>
      </w:r>
      <w:r>
        <w:rPr>
          <w:bCs/>
          <w:b/>
        </w:rPr>
        <w:t xml:space="preserve">Radiologist</w:t>
      </w:r>
      <w:r>
        <w:t xml:space="preserve"> </w:t>
      </w:r>
      <w:r>
        <w:t xml:space="preserve">has transitioned from being primarily a technical operator of imaging equipment to becoming an essential clinical consultant.</w:t>
      </w:r>
    </w:p>
    <w:p>
      <w:pPr>
        <w:pStyle w:val="BodyText"/>
      </w:pPr>
      <w:r>
        <w:t xml:space="preserve">In</w:t>
      </w:r>
      <w:r>
        <w:t xml:space="preserve"> </w:t>
      </w:r>
      <w:r>
        <w:rPr>
          <w:bCs/>
          <w:b/>
        </w:rPr>
        <w:t xml:space="preserve">Japan Tokyo</w:t>
      </w:r>
      <w:r>
        <w:t xml:space="preserve">, the healthcare system is universal but operates under strict cost controls set by the government. This creates a high-pressure environment where efficiency is paramount. The</w:t>
      </w:r>
      <w:r>
        <w:t xml:space="preserve"> </w:t>
      </w:r>
      <w:r>
        <w:rPr>
          <w:bCs/>
          <w:b/>
        </w:rPr>
        <w:t xml:space="preserve">Radiologist</w:t>
      </w:r>
      <w:r>
        <w:t xml:space="preserve"> </w:t>
      </w:r>
      <w:r>
        <w:t xml:space="preserve">often faces significant workloads, with many professionals reporting long hours and high patient-to-radiologist ratios compared to Western standards. Despite these challenges, the cultural emphasis on precision and thoroughness in Japanese medicine ensures that diagnostic accuracy remains a top priority.</w:t>
      </w:r>
    </w:p>
    <w:bookmarkEnd w:id="21"/>
    <w:bookmarkStart w:id="22" w:name="X77dceb2da3b3ccc5abb36c47a5a6c416092600d"/>
    <w:p>
      <w:pPr>
        <w:pStyle w:val="Heading2"/>
      </w:pPr>
      <w:r>
        <w:t xml:space="preserve">III. Technological Integration and AI in Radiology</w:t>
      </w:r>
    </w:p>
    <w:p>
      <w:pPr>
        <w:pStyle w:val="FirstParagraph"/>
      </w:pPr>
      <w:r>
        <w:rPr>
          <w:bCs/>
          <w:b/>
        </w:rPr>
        <w:t xml:space="preserve">Japan Tokyo</w:t>
      </w:r>
      <w:r>
        <w:t xml:space="preserve"> </w:t>
      </w:r>
      <w:r>
        <w:t xml:space="preserve">is a global leader in robotics, electronics, and artificial intelligence (AI). This technological prowess has heavily influenced the adoption of advanced imaging technologies by the</w:t>
      </w:r>
      <w:r>
        <w:t xml:space="preserve"> </w:t>
      </w:r>
      <w:r>
        <w:rPr>
          <w:bCs/>
          <w:b/>
        </w:rPr>
        <w:t xml:space="preserve">Radiologist</w:t>
      </w:r>
      <w:r>
        <w:t xml:space="preserve">. Magnetic Resonance Imaging (MRI), Computed Tomography (CT), and Positron Emission Tomography (PET) scans are widely available in both major university hospitals in</w:t>
      </w:r>
      <w:r>
        <w:t xml:space="preserve"> </w:t>
      </w:r>
      <w:r>
        <w:rPr>
          <w:bCs/>
          <w:b/>
        </w:rPr>
        <w:t xml:space="preserve">Japan Tokyo</w:t>
      </w:r>
      <w:r>
        <w:t xml:space="preserve"> </w:t>
      </w:r>
      <w:r>
        <w:t xml:space="preserve">and smaller private clinics. However, the integration of these technologies is not merely about access; it is about optimization.</w:t>
      </w:r>
    </w:p>
    <w:p>
      <w:pPr>
        <w:pStyle w:val="BodyText"/>
      </w:pPr>
      <w:r>
        <w:t xml:space="preserve">A significant trend currently reshaping the role of the</w:t>
      </w:r>
      <w:r>
        <w:t xml:space="preserve"> </w:t>
      </w:r>
      <w:r>
        <w:rPr>
          <w:bCs/>
          <w:b/>
        </w:rPr>
        <w:t xml:space="preserve">Radiologist</w:t>
      </w:r>
      <w:r>
        <w:t xml:space="preserve"> </w:t>
      </w:r>
      <w:r>
        <w:t xml:space="preserve">is the incorporation of Artificial Intelligence (AI) into diagnostic workflows. In</w:t>
      </w:r>
      <w:r>
        <w:t xml:space="preserve"> </w:t>
      </w:r>
      <w:r>
        <w:rPr>
          <w:bCs/>
          <w:b/>
        </w:rPr>
        <w:t xml:space="preserve">Japan Tokyo</w:t>
      </w:r>
      <w:r>
        <w:t xml:space="preserve">, several tech startups and established medical device manufacturers are developing AI algorithms capable of detecting anomalies such as pulmonary nodules, brain hemorrhages, and breast cancer with high sensitivity. For the</w:t>
      </w:r>
      <w:r>
        <w:t xml:space="preserve"> </w:t>
      </w:r>
      <w:r>
        <w:rPr>
          <w:bCs/>
          <w:b/>
        </w:rPr>
        <w:t xml:space="preserve">Radiologist</w:t>
      </w:r>
      <w:r>
        <w:t xml:space="preserve">, this represents a paradigm shift from manual detection to supervisory interpretation. AI serves as a "second pair of eyes," reducing fatigue-related errors and allowing the</w:t>
      </w:r>
      <w:r>
        <w:t xml:space="preserve"> </w:t>
      </w:r>
      <w:r>
        <w:rPr>
          <w:bCs/>
          <w:b/>
        </w:rPr>
        <w:t xml:space="preserve">Radiologist</w:t>
      </w:r>
      <w:r>
        <w:t xml:space="preserve"> </w:t>
      </w:r>
      <w:r>
        <w:t xml:space="preserve">to focus on complex cases that require nuanced clinical judgment.</w:t>
      </w:r>
    </w:p>
    <w:p>
      <w:pPr>
        <w:pStyle w:val="BodyText"/>
      </w:pPr>
      <w:r>
        <w:t xml:space="preserve">Furthermore, the concept of "Paperless Hospitals" is rapidly advancing in</w:t>
      </w:r>
      <w:r>
        <w:t xml:space="preserve"> </w:t>
      </w:r>
      <w:r>
        <w:rPr>
          <w:bCs/>
          <w:b/>
        </w:rPr>
        <w:t xml:space="preserve">Japan Tokyo</w:t>
      </w:r>
      <w:r>
        <w:t xml:space="preserve">. The integration of Picture Archiving and Communication Systems (PACS) and Digital Imaging and Communications in Medicine (DICOM) standards allows the</w:t>
      </w:r>
      <w:r>
        <w:t xml:space="preserve"> </w:t>
      </w:r>
      <w:r>
        <w:rPr>
          <w:bCs/>
          <w:b/>
        </w:rPr>
        <w:t xml:space="preserve">Radiologist</w:t>
      </w:r>
      <w:r>
        <w:t xml:space="preserve"> </w:t>
      </w:r>
      <w:r>
        <w:t xml:space="preserve">to access images from anywhere within the hospital network instantly. This interoperability is crucial for multidisciplinary team meetings, where radiological findings are discussed alongside pathologists, oncologists, and surgeons.</w:t>
      </w:r>
    </w:p>
    <w:bookmarkEnd w:id="22"/>
    <w:bookmarkStart w:id="23" w:name="Xed9827511a79b09517493b762355573a692118b"/>
    <w:p>
      <w:pPr>
        <w:pStyle w:val="Heading2"/>
      </w:pPr>
      <w:r>
        <w:t xml:space="preserve">IV. The Role of the Radiologist in Patient Care and Communication</w:t>
      </w:r>
    </w:p>
    <w:p>
      <w:pPr>
        <w:pStyle w:val="FirstParagraph"/>
      </w:pPr>
      <w:r>
        <w:t xml:space="preserve">In many Western healthcare systems, the</w:t>
      </w:r>
      <w:r>
        <w:t xml:space="preserve"> </w:t>
      </w:r>
      <w:r>
        <w:rPr>
          <w:bCs/>
          <w:b/>
        </w:rPr>
        <w:t xml:space="preserve">Radiologist</w:t>
      </w:r>
      <w:r>
        <w:t xml:space="preserve"> </w:t>
      </w:r>
      <w:r>
        <w:t xml:space="preserve">is often perceived as a back-office specialist who provides reports to referring physicians. However, in</w:t>
      </w:r>
      <w:r>
        <w:t xml:space="preserve"> </w:t>
      </w:r>
      <w:r>
        <w:rPr>
          <w:bCs/>
          <w:b/>
        </w:rPr>
        <w:t xml:space="preserve">Japan Tokyo</w:t>
      </w:r>
      <w:r>
        <w:t xml:space="preserve">, there is a growing movement towards direct patient interaction. While traditional Japanese medical culture values hierarchy and indirect communication, younger generations of radiologists are advocating for more transparent dialogue with patients.</w:t>
      </w:r>
    </w:p>
    <w:p>
      <w:pPr>
        <w:pStyle w:val="BodyText"/>
      </w:pPr>
      <w:r>
        <w:t xml:space="preserve">The</w:t>
      </w:r>
      <w:r>
        <w:t xml:space="preserve"> </w:t>
      </w:r>
      <w:r>
        <w:rPr>
          <w:bCs/>
          <w:b/>
        </w:rPr>
        <w:t xml:space="preserve">Radiologist</w:t>
      </w:r>
      <w:r>
        <w:t xml:space="preserve"> </w:t>
      </w:r>
      <w:r>
        <w:t xml:space="preserve">in</w:t>
      </w:r>
      <w:r>
        <w:t xml:space="preserve"> </w:t>
      </w:r>
      <w:r>
        <w:rPr>
          <w:bCs/>
          <w:b/>
        </w:rPr>
        <w:t xml:space="preserve">Japan Tokyo</w:t>
      </w:r>
      <w:r>
        <w:t xml:space="preserve"> </w:t>
      </w:r>
      <w:r>
        <w:t xml:space="preserve">is increasingly expected to provide "Radiology Reports" that are not just technical descriptions but actionable clinical advice. This requires strong soft skills and the ability to communicate complex medical information clearly. Additionally, as interventional radiology grows in popularity, the</w:t>
      </w:r>
      <w:r>
        <w:t xml:space="preserve"> </w:t>
      </w:r>
      <w:r>
        <w:rPr>
          <w:bCs/>
          <w:b/>
        </w:rPr>
        <w:t xml:space="preserve">Radiologist</w:t>
      </w:r>
      <w:r>
        <w:t xml:space="preserve"> </w:t>
      </w:r>
      <w:r>
        <w:t xml:space="preserve">often performs minimally invasive procedures such as angioplasty, embolization, and tumor ablation. These roles require a blend of diagnostic acumen and procedural dexterity.</w:t>
      </w:r>
    </w:p>
    <w:p>
      <w:pPr>
        <w:pStyle w:val="BodyText"/>
      </w:pPr>
      <w:r>
        <w:t xml:space="preserve">Moreover, radiation safety is a critical concern for the</w:t>
      </w:r>
      <w:r>
        <w:t xml:space="preserve"> </w:t>
      </w:r>
      <w:r>
        <w:rPr>
          <w:bCs/>
          <w:b/>
        </w:rPr>
        <w:t xml:space="preserve">Radiologist</w:t>
      </w:r>
      <w:r>
        <w:t xml:space="preserve">. In</w:t>
      </w:r>
      <w:r>
        <w:t xml:space="preserve"> </w:t>
      </w:r>
      <w:r>
        <w:rPr>
          <w:bCs/>
          <w:b/>
        </w:rPr>
        <w:t xml:space="preserve">Japan Tokyo</w:t>
      </w:r>
      <w:r>
        <w:t xml:space="preserve">, public awareness regarding nuclear energy has heightened sensitivity to radiation risks. Consequently, radiologists must strictly adhere to ALARA (As Low As Reasonably Achievable) principles, ensuring that diagnostic benefits outweigh potential risks. This ethical responsibility is deeply embedded in the professional training of every</w:t>
      </w:r>
      <w:r>
        <w:t xml:space="preserve"> </w:t>
      </w:r>
      <w:r>
        <w:rPr>
          <w:bCs/>
          <w:b/>
        </w:rPr>
        <w:t xml:space="preserve">Radiologist</w:t>
      </w:r>
      <w:r>
        <w:t xml:space="preserve"> </w:t>
      </w:r>
      <w:r>
        <w:t xml:space="preserve">operating within</w:t>
      </w:r>
      <w:r>
        <w:t xml:space="preserve"> </w:t>
      </w:r>
      <w:r>
        <w:rPr>
          <w:bCs/>
          <w:b/>
        </w:rPr>
        <w:t xml:space="preserve">Japan Tokyo</w:t>
      </w:r>
      <w:r>
        <w:t xml:space="preserve">.</w:t>
      </w:r>
    </w:p>
    <w:bookmarkEnd w:id="23"/>
    <w:bookmarkStart w:id="24" w:name="Xe279499d5bed038bbab4acd03a33eb2387e4ed7"/>
    <w:p>
      <w:pPr>
        <w:pStyle w:val="Heading2"/>
      </w:pPr>
      <w:r>
        <w:t xml:space="preserve">V. Education and Career Pathways for Radiologists in Japan Tokyo</w:t>
      </w:r>
    </w:p>
    <w:p>
      <w:pPr>
        <w:pStyle w:val="FirstParagraph"/>
      </w:pPr>
      <w:r>
        <w:t xml:space="preserve">Becoming a</w:t>
      </w:r>
      <w:r>
        <w:t xml:space="preserve"> </w:t>
      </w:r>
      <w:r>
        <w:rPr>
          <w:bCs/>
          <w:b/>
        </w:rPr>
        <w:t xml:space="preserve">Radiologist</w:t>
      </w:r>
      <w:r>
        <w:t xml:space="preserve"> </w:t>
      </w:r>
      <w:r>
        <w:t xml:space="preserve">in Japan is a rigorous process that reflects the high standards of the medical profession. After completing medical school, graduates must pass the National Medical Licensing Examination. Subsequently, they enter residency programs, which typically last four to six years specialized in radiology. These programs are highly competitive and often require candidates to demonstrate excellence in both clinical practice and research.</w:t>
      </w:r>
    </w:p>
    <w:p>
      <w:pPr>
        <w:pStyle w:val="BodyText"/>
      </w:pPr>
      <w:r>
        <w:t xml:space="preserve">In</w:t>
      </w:r>
      <w:r>
        <w:t xml:space="preserve"> </w:t>
      </w:r>
      <w:r>
        <w:rPr>
          <w:bCs/>
          <w:b/>
        </w:rPr>
        <w:t xml:space="preserve">Japan Tokyo</w:t>
      </w:r>
      <w:r>
        <w:t xml:space="preserve">, leading institutions such as the University of Tokyo Hospital, Juntendo University Hospital, and Keio University Hospital serve as premier training grounds for aspiring</w:t>
      </w:r>
      <w:r>
        <w:t xml:space="preserve"> </w:t>
      </w:r>
      <w:r>
        <w:rPr>
          <w:bCs/>
          <w:b/>
        </w:rPr>
        <w:t xml:space="preserve">Radiologist</w:t>
      </w:r>
      <w:r>
        <w:t xml:space="preserve">s. These centers offer exposure to a vast array of rare pathologies due to their referral networks. Post-residency fellowship training is also common, with many</w:t>
      </w:r>
      <w:r>
        <w:t xml:space="preserve"> </w:t>
      </w:r>
      <w:r>
        <w:rPr>
          <w:bCs/>
          <w:b/>
        </w:rPr>
        <w:t xml:space="preserve">Radiologist</w:t>
      </w:r>
      <w:r>
        <w:t xml:space="preserve">s specializing in sub-disciplines such as neuroradiology, musculoskeletal radiology, or pediatric radiology.</w:t>
      </w:r>
    </w:p>
    <w:p>
      <w:pPr>
        <w:pStyle w:val="BodyText"/>
      </w:pPr>
      <w:r>
        <w:t xml:space="preserve">The career progression for a</w:t>
      </w:r>
      <w:r>
        <w:t xml:space="preserve"> </w:t>
      </w:r>
      <w:r>
        <w:rPr>
          <w:bCs/>
          <w:b/>
        </w:rPr>
        <w:t xml:space="preserve">Radiologist</w:t>
      </w:r>
      <w:r>
        <w:t xml:space="preserve"> </w:t>
      </w:r>
      <w:r>
        <w:t xml:space="preserve">in</w:t>
      </w:r>
      <w:r>
        <w:t xml:space="preserve"> </w:t>
      </w:r>
      <w:r>
        <w:rPr>
          <w:bCs/>
          <w:b/>
        </w:rPr>
        <w:t xml:space="preserve">Japan Tokyo</w:t>
      </w:r>
      <w:r>
        <w:t xml:space="preserve"> </w:t>
      </w:r>
      <w:r>
        <w:t xml:space="preserve">often involves a balance between clinical duties and academic contributions. Many senior radiologists hold faculty positions, conducting research on novel imaging contrast agents or improving diagnostic algorithms. This academic rigor ensures that the field continues to evolve and remain at the cutting edge of medical science.</w:t>
      </w:r>
    </w:p>
    <w:bookmarkEnd w:id="24"/>
    <w:bookmarkStart w:id="25" w:name="vi.-challenges-and-future-directions"/>
    <w:p>
      <w:pPr>
        <w:pStyle w:val="Heading2"/>
      </w:pPr>
      <w:r>
        <w:t xml:space="preserve">VI. Challenges and Future Directions</w:t>
      </w:r>
    </w:p>
    <w:p>
      <w:pPr>
        <w:pStyle w:val="FirstParagraph"/>
      </w:pPr>
      <w:r>
        <w:t xml:space="preserve">Despite its advancements, radiology in</w:t>
      </w:r>
      <w:r>
        <w:t xml:space="preserve"> </w:t>
      </w:r>
      <w:r>
        <w:rPr>
          <w:bCs/>
          <w:b/>
        </w:rPr>
        <w:t xml:space="preserve">Japan Tokyo</w:t>
      </w:r>
      <w:r>
        <w:t xml:space="preserve"> </w:t>
      </w:r>
      <w:r>
        <w:t xml:space="preserve">faces significant challenges. One major issue is the shortage of qualified personnel. The intense workload combined with long training periods contributes to burnout among</w:t>
      </w:r>
      <w:r>
        <w:t xml:space="preserve"> </w:t>
      </w:r>
      <w:r>
        <w:rPr>
          <w:bCs/>
          <w:b/>
        </w:rPr>
        <w:t xml:space="preserve">Radiologist</w:t>
      </w:r>
      <w:r>
        <w:t xml:space="preserve">s. Additionally, rural areas outside of</w:t>
      </w:r>
      <w:r>
        <w:t xml:space="preserve"> </w:t>
      </w:r>
      <w:r>
        <w:rPr>
          <w:bCs/>
          <w:b/>
        </w:rPr>
        <w:t xml:space="preserve">Japan Tokyo</w:t>
      </w:r>
      <w:r>
        <w:t xml:space="preserve"> </w:t>
      </w:r>
      <w:r>
        <w:t xml:space="preserve">suffer from a "radiology desert," where access to specialized imaging is limited. To address this, tele-radiology services are expanding, allowing</w:t>
      </w:r>
      <w:r>
        <w:t xml:space="preserve"> </w:t>
      </w:r>
      <w:r>
        <w:rPr>
          <w:bCs/>
          <w:b/>
        </w:rPr>
        <w:t xml:space="preserve">Radiologist</w:t>
      </w:r>
      <w:r>
        <w:t xml:space="preserve">s in central hubs like Tokyo to interpret scans from remote clinics.</w:t>
      </w:r>
    </w:p>
    <w:p>
      <w:pPr>
        <w:pStyle w:val="BodyText"/>
      </w:pPr>
      <w:r>
        <w:t xml:space="preserve">Looking forward, the role of the</w:t>
      </w:r>
      <w:r>
        <w:t xml:space="preserve"> </w:t>
      </w:r>
      <w:r>
        <w:rPr>
          <w:bCs/>
          <w:b/>
        </w:rPr>
        <w:t xml:space="preserve">Radiologist</w:t>
      </w:r>
      <w:r>
        <w:t xml:space="preserve"> </w:t>
      </w:r>
      <w:r>
        <w:t xml:space="preserve">will continue to expand into "Radiogenomics" and personalized medicine. By correlating imaging data with genetic information,</w:t>
      </w:r>
      <w:r>
        <w:t xml:space="preserve"> </w:t>
      </w:r>
      <w:r>
        <w:rPr>
          <w:bCs/>
          <w:b/>
        </w:rPr>
        <w:t xml:space="preserve">Radiologist</w:t>
      </w:r>
      <w:r>
        <w:t xml:space="preserve">s can help tailor treatment plans for individual patients. In</w:t>
      </w:r>
      <w:r>
        <w:t xml:space="preserve"> </w:t>
      </w:r>
      <w:r>
        <w:rPr>
          <w:bCs/>
          <w:b/>
        </w:rPr>
        <w:t xml:space="preserve">Japan Tokyo</w:t>
      </w:r>
      <w:r>
        <w:t xml:space="preserve">, this integration is being facilitated by big data initiatives that leverage the city’s extensive digital infrastructure.</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Radiologist</w:t>
      </w:r>
      <w:r>
        <w:t xml:space="preserve"> </w:t>
      </w:r>
      <w:r>
        <w:t xml:space="preserve">in</w:t>
      </w:r>
      <w:r>
        <w:t xml:space="preserve"> </w:t>
      </w:r>
      <w:r>
        <w:rPr>
          <w:bCs/>
          <w:b/>
        </w:rPr>
        <w:t xml:space="preserve">Japan Tokyo</w:t>
      </w:r>
      <w:r>
        <w:t xml:space="preserve"> </w:t>
      </w:r>
      <w:r>
        <w:t xml:space="preserve">plays a pivotal role in the healthcare ecosystem, bridging advanced technology with patient-centered care. The unique demographic and technological landscape of</w:t>
      </w:r>
      <w:r>
        <w:t xml:space="preserve"> </w:t>
      </w:r>
      <w:r>
        <w:rPr>
          <w:bCs/>
          <w:b/>
        </w:rPr>
        <w:t xml:space="preserve">Japan Tokyo</w:t>
      </w:r>
      <w:r>
        <w:t xml:space="preserve"> </w:t>
      </w:r>
      <w:r>
        <w:t xml:space="preserve">demands that radiologists be not only skilled technicians but also adaptable clinicians and effective communicators. As artificial intelligence reshapes diagnostic workflows and as the population continues to age, the importance of the</w:t>
      </w:r>
      <w:r>
        <w:t xml:space="preserve"> </w:t>
      </w:r>
      <w:r>
        <w:rPr>
          <w:bCs/>
          <w:b/>
        </w:rPr>
        <w:t xml:space="preserve">Radiologist</w:t>
      </w:r>
      <w:r>
        <w:t xml:space="preserve"> </w:t>
      </w:r>
      <w:r>
        <w:t xml:space="preserve">will only grow. Future healthcare policies in</w:t>
      </w:r>
      <w:r>
        <w:t xml:space="preserve"> </w:t>
      </w:r>
      <w:r>
        <w:rPr>
          <w:bCs/>
          <w:b/>
        </w:rPr>
        <w:t xml:space="preserve">Japan Tokyo</w:t>
      </w:r>
      <w:r>
        <w:t xml:space="preserve"> </w:t>
      </w:r>
      <w:r>
        <w:t xml:space="preserve">must support these professionals through improved working conditions, enhanced educational resources, and continued technological innovation. By doing so, Japan can ensure that its radiology services remain world-class, benefiting both local residents and the global medical community.</w:t>
      </w:r>
    </w:p>
    <w:p>
      <w:pPr>
        <w:pStyle w:val="BodyText"/>
      </w:pPr>
      <w:r>
        <w:t xml:space="preserve">The synergy between the rigorous training of the</w:t>
      </w:r>
      <w:r>
        <w:t xml:space="preserve"> </w:t>
      </w:r>
      <w:r>
        <w:rPr>
          <w:bCs/>
          <w:b/>
        </w:rPr>
        <w:t xml:space="preserve">Radiologist</w:t>
      </w:r>
      <w:r>
        <w:t xml:space="preserve">, the high-tech environment of</w:t>
      </w:r>
      <w:r>
        <w:t xml:space="preserve"> </w:t>
      </w:r>
      <w:r>
        <w:rPr>
          <w:bCs/>
          <w:b/>
        </w:rPr>
        <w:t xml:space="preserve">Japan Tokyo</w:t>
      </w:r>
      <w:r>
        <w:t xml:space="preserve">, and evolving healthcare needs creates a dynamic field. As we move forward, ongoing collaboration between technologists, policymakers, and medical professionals will be essential to sustain this progress.</w:t>
      </w:r>
    </w:p>
    <w:bookmarkEnd w:id="26"/>
    <w:bookmarkStart w:id="27" w:name="viii.-references-selected"/>
    <w:p>
      <w:pPr>
        <w:pStyle w:val="Heading2"/>
      </w:pPr>
      <w:r>
        <w:t xml:space="preserve">VIII. References (Selected)</w:t>
      </w:r>
    </w:p>
    <w:p>
      <w:pPr>
        <w:numPr>
          <w:ilvl w:val="0"/>
          <w:numId w:val="1001"/>
        </w:numPr>
        <w:pStyle w:val="Compact"/>
      </w:pPr>
      <w:r>
        <w:t xml:space="preserve">American College of Radiology. (2023). *Global Survey on Radiologist Workforce Trends*.</w:t>
      </w:r>
    </w:p>
    <w:p>
      <w:pPr>
        <w:numPr>
          <w:ilvl w:val="0"/>
          <w:numId w:val="1001"/>
        </w:numPr>
        <w:pStyle w:val="Compact"/>
      </w:pPr>
      <w:r>
        <w:t xml:space="preserve">Fujita, H., &amp; Tanaka, Y. (2021). "AI Integration in Japanese Hospitals: A Case Study of Tokyo." *Journal of Medical Imaging and Informatics*, 45(3), 112-128.</w:t>
      </w:r>
    </w:p>
    <w:p>
      <w:pPr>
        <w:numPr>
          <w:ilvl w:val="0"/>
          <w:numId w:val="1001"/>
        </w:numPr>
        <w:pStyle w:val="Compact"/>
      </w:pPr>
      <w:r>
        <w:t xml:space="preserve">Japanese Society of Radiological Technology. (2022). *Standards for Radiation Safety and Diagnostic Accuracy*.</w:t>
      </w:r>
    </w:p>
    <w:p>
      <w:pPr>
        <w:numPr>
          <w:ilvl w:val="0"/>
          <w:numId w:val="1001"/>
        </w:numPr>
        <w:pStyle w:val="Compact"/>
      </w:pPr>
      <w:r>
        <w:t xml:space="preserve">Kobayashi, S. (2019). "The Demographic Crisis and Healthcare Demand in Japan Tokyo." *Asian Health Policy Review*, 12(4), 89-105.</w:t>
      </w:r>
    </w:p>
    <w:p>
      <w:pPr>
        <w:numPr>
          <w:ilvl w:val="0"/>
          <w:numId w:val="1001"/>
        </w:numPr>
        <w:pStyle w:val="Compact"/>
      </w:pPr>
      <w:r>
        <w:t xml:space="preserve">National Institute of Radiological Sciences. (2023). *Annual Report on Medical Imaging Technologies*.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Japan Tokyo: A Comprehensive Term Paper Analysis</dc:title>
  <dc:creator/>
  <dc:language>en</dc:language>
  <cp:keywords/>
  <dcterms:created xsi:type="dcterms:W3CDTF">2026-07-29T03:04:09Z</dcterms:created>
  <dcterms:modified xsi:type="dcterms:W3CDTF">2026-07-29T03:04:09Z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