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Radiologists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term-paper"/>
    <w:p>
      <w:pPr>
        <w:pStyle w:val="Heading1"/>
      </w:pPr>
      <w:r>
        <w:t xml:space="preserve">Term Paper</w:t>
      </w:r>
    </w:p>
    <w:p>
      <w:pPr>
        <w:pStyle w:val="FirstParagraph"/>
      </w:pPr>
      <w:r>
        <w:rPr>
          <w:bCs/>
          <w:b/>
        </w:rPr>
        <w:t xml:space="preserve">Digital Diagnostics and Healthcare Disparities:</w:t>
      </w:r>
      <w:r>
        <w:br/>
      </w:r>
      <w:r>
        <w:rPr>
          <w:bCs/>
          <w:b/>
        </w:rPr>
        <w:t xml:space="preserve">An Analysis of the Radiologist Profession in South Africa Cape Town</w:t>
      </w:r>
    </w:p>
    <w:p>
      <w:pPr>
        <w:pStyle w:val="BodyText"/>
      </w:pPr>
      <w:r>
        <w:rPr>
          <w:bCs/>
          <w:b/>
        </w:rPr>
        <w:t xml:space="preserve">Abstract:</w:t>
      </w:r>
      <w:r>
        <w:t xml:space="preserve"> </w:t>
      </w:r>
      <w:r>
        <w:t xml:space="preserve">This paper examines the critical role of the</w:t>
      </w:r>
      <w:r>
        <w:t xml:space="preserve"> </w:t>
      </w:r>
      <w:r>
        <w:rPr>
          <w:iCs/>
          <w:i/>
        </w:rPr>
        <w:t xml:space="preserve">Radiologist</w:t>
      </w:r>
      <w:r>
        <w:t xml:space="preserve"> </w:t>
      </w:r>
      <w:r>
        <w:t xml:space="preserve">within the healthcare infrastructure of South Africa, with a specific focus on the metropolitan hub of Cape Town. As a primary diagnostic pillar, medical imaging is indispensable to modern medicine. However, practitioners working in this field face unique challenges related to resource distribution, technological accessibility, and high patient volume. This study explores the current landscape of radiology services in</w:t>
      </w:r>
      <w:r>
        <w:t xml:space="preserve"> </w:t>
      </w:r>
      <w:r>
        <w:rPr>
          <w:iCs/>
          <w:i/>
        </w:rPr>
        <w:t xml:space="preserve">South Africa Cape Town</w:t>
      </w:r>
      <w:r>
        <w:t xml:space="preserve">, analyzing the dichotomy between private and public healthcare sectors. Furthermore, it discusses the impact of tele-radiology and artificial intelligence as potential solutions to mitigate workforce shortages. The findings suggest that while technological advancement is accelerating, structural inequities remain a significant barrier to equitable patient care in the region.</w:t>
      </w:r>
    </w:p>
    <w:bookmarkStart w:id="20" w:name="introduction"/>
    <w:p>
      <w:pPr>
        <w:pStyle w:val="Heading2"/>
      </w:pPr>
      <w:r>
        <w:t xml:space="preserve">1. Introduction</w:t>
      </w:r>
    </w:p>
    <w:p>
      <w:pPr>
        <w:pStyle w:val="FirstParagraph"/>
      </w:pPr>
      <w:r>
        <w:t xml:space="preserve">The practice of medicine has evolved significantly over the past century, transitioning from a purely clinical discipline to one heavily reliant on diagnostic imaging. Central to this evolution is the professional role of the</w:t>
      </w:r>
      <w:r>
        <w:t xml:space="preserve"> </w:t>
      </w:r>
      <w:r>
        <w:rPr>
          <w:iCs/>
          <w:i/>
        </w:rPr>
        <w:t xml:space="preserve">Radiologist</w:t>
      </w:r>
      <w:r>
        <w:t xml:space="preserve">. These medical specialists are responsible for interpreting images generated by various technologies, including X-rays, computed tomography (CT), magnetic resonance imaging (MRI), and ultrasound. Their insights are pivotal in diagnosing diseases ranging from trauma and infections to complex malignancies. In</w:t>
      </w:r>
      <w:r>
        <w:t xml:space="preserve"> </w:t>
      </w:r>
      <w:r>
        <w:rPr>
          <w:iCs/>
          <w:i/>
        </w:rPr>
        <w:t xml:space="preserve">South Africa Cape Town</w:t>
      </w:r>
      <w:r>
        <w:t xml:space="preserve">, a city characterized by both advanced urban development and significant socioeconomic disparities, the role of the radiologist is not merely technical but deeply societal.</w:t>
      </w:r>
    </w:p>
    <w:p>
      <w:pPr>
        <w:pStyle w:val="BodyText"/>
      </w:pPr>
      <w:r>
        <w:t xml:space="preserve">This term paper aims to provide a comprehensive overview of the radiological landscape in this specific geographic context. By focusing on</w:t>
      </w:r>
      <w:r>
        <w:t xml:space="preserve"> </w:t>
      </w:r>
      <w:r>
        <w:rPr>
          <w:iCs/>
          <w:i/>
        </w:rPr>
        <w:t xml:space="preserve">South Africa Cape Town</w:t>
      </w:r>
      <w:r>
        <w:t xml:space="preserve">, we can isolate a microcosm of broader national healthcare issues. The city serves as a major medical hub, attracting patients from across the Western Cape and beyond. Consequently, understanding how</w:t>
      </w:r>
      <w:r>
        <w:t xml:space="preserve"> </w:t>
      </w:r>
      <w:r>
        <w:rPr>
          <w:iCs/>
          <w:i/>
        </w:rPr>
        <w:t xml:space="preserve">Radiologist</w:t>
      </w:r>
      <w:r>
        <w:t xml:space="preserve"> </w:t>
      </w:r>
      <w:r>
        <w:t xml:space="preserve">practitioners operate in this environment offers valuable insights into the intersection of technology, policy, and public health.</w:t>
      </w:r>
    </w:p>
    <w:bookmarkEnd w:id="20"/>
    <w:bookmarkStart w:id="21" w:name="Xf08a3d7cf86d10927ec14e6c918d935aa78817c"/>
    <w:p>
      <w:pPr>
        <w:pStyle w:val="Heading2"/>
      </w:pPr>
      <w:r>
        <w:t xml:space="preserve">2. The Healthcare Landscape in South Africa Cape Town</w:t>
      </w:r>
    </w:p>
    <w:p>
      <w:pPr>
        <w:pStyle w:val="FirstParagraph"/>
      </w:pPr>
      <w:r>
        <w:t xml:space="preserve">To understand the position of a radiologist, one must first appreciate the dualistic nature of the healthcare system in</w:t>
      </w:r>
      <w:r>
        <w:t xml:space="preserve"> </w:t>
      </w:r>
      <w:r>
        <w:rPr>
          <w:iCs/>
          <w:i/>
        </w:rPr>
        <w:t xml:space="preserve">South Africa Cape Town</w:t>
      </w:r>
      <w:r>
        <w:t xml:space="preserve">. The country operates a two-tiered system: a well-resourced private sector and an underfunded public sector. In</w:t>
      </w:r>
      <w:r>
        <w:t xml:space="preserve"> </w:t>
      </w:r>
      <w:r>
        <w:rPr>
          <w:iCs/>
          <w:i/>
        </w:rPr>
        <w:t xml:space="preserve">South Africa Cape Town</w:t>
      </w:r>
      <w:r>
        <w:t xml:space="preserve">, private hospitals such as Netcare and Life Healthcare offer state-of-the-art imaging facilities, often equipped with the latest 3 Tesla MRI machines and advanced CT scanners. Conversely, public institutions like Groote Schuur Hospital, Tygerberg Hospital (located in neighboring Bellville but serving the greater Cape metro area), and various district clinics operate under severe constraints.</w:t>
      </w:r>
    </w:p>
    <w:p>
      <w:pPr>
        <w:pStyle w:val="BodyText"/>
      </w:pPr>
      <w:r>
        <w:t xml:space="preserve">This disparity creates a unique pressure on the profession of radiology. A</w:t>
      </w:r>
      <w:r>
        <w:t xml:space="preserve"> </w:t>
      </w:r>
      <w:r>
        <w:rPr>
          <w:iCs/>
          <w:i/>
        </w:rPr>
        <w:t xml:space="preserve">Radiologist</w:t>
      </w:r>
      <w:r>
        <w:t xml:space="preserve"> </w:t>
      </w:r>
      <w:r>
        <w:t xml:space="preserve">working in the public sector may face waiting lists that stretch for months, dealing with a patient volume that far exceeds national averages. In contrast, colleagues in the private sector manage high throughput but must navigate complex insurance and funding models. This duality means that the identity of a</w:t>
      </w:r>
      <w:r>
        <w:t xml:space="preserve"> </w:t>
      </w:r>
      <w:r>
        <w:rPr>
          <w:iCs/>
          <w:i/>
        </w:rPr>
        <w:t xml:space="preserve">Radiologist</w:t>
      </w:r>
      <w:r>
        <w:t xml:space="preserve"> </w:t>
      </w:r>
      <w:r>
        <w:t xml:space="preserve">is often defined by which segment of</w:t>
      </w:r>
      <w:r>
        <w:t xml:space="preserve"> </w:t>
      </w:r>
      <w:r>
        <w:rPr>
          <w:iCs/>
          <w:i/>
        </w:rPr>
        <w:t xml:space="preserve">South Africa Cape Town</w:t>
      </w:r>
      <w:r>
        <w:t xml:space="preserve">’s healthcare infrastructure they serve.</w:t>
      </w:r>
    </w:p>
    <w:bookmarkEnd w:id="21"/>
    <w:bookmarkStart w:id="22" w:name="X89a45f00273688bf6a43654f4aa406f05199c9e"/>
    <w:p>
      <w:pPr>
        <w:pStyle w:val="Heading2"/>
      </w:pPr>
      <w:r>
        <w:t xml:space="preserve">3. The Role and Responsibilities of the Radiologist</w:t>
      </w:r>
    </w:p>
    <w:p>
      <w:pPr>
        <w:pStyle w:val="FirstParagraph"/>
      </w:pPr>
      <w:r>
        <w:t xml:space="preserve">The core function of a radiologist is diagnostic accuracy. However, in the context of infectious diseases prevalent in parts of South Africa, such as Tuberculosis (TB) and HIV/AIDS, their role expands significantly. Chest X-rays remain a primary screening tool for TB in public health facilities across</w:t>
      </w:r>
      <w:r>
        <w:t xml:space="preserve"> </w:t>
      </w:r>
      <w:r>
        <w:rPr>
          <w:iCs/>
          <w:i/>
        </w:rPr>
        <w:t xml:space="preserve">South Africa Cape Town</w:t>
      </w:r>
      <w:r>
        <w:t xml:space="preserve">. Therefore,</w:t>
      </w:r>
      <w:r>
        <w:t xml:space="preserve"> </w:t>
      </w:r>
      <w:r>
        <w:rPr>
          <w:iCs/>
          <w:i/>
        </w:rPr>
        <w:t xml:space="preserve">Radiologist</w:t>
      </w:r>
      <w:r>
        <w:t xml:space="preserve"> </w:t>
      </w:r>
      <w:r>
        <w:t xml:space="preserve">professionals are often on the front lines of epidemic control.</w:t>
      </w:r>
    </w:p>
    <w:p>
      <w:pPr>
        <w:pStyle w:val="BodyText"/>
      </w:pPr>
      <w:r>
        <w:t xml:space="preserve">Beyond diagnostics, interventional radiology has grown in importance. Procedures such as biopsies, drainage of abscesses, and vascular interventions are increasingly performed by radiologists to minimize patient trauma. In a city like Cape Town, where oncology cases are rising due to aging demographics and lifestyle factors, the collaboration between</w:t>
      </w:r>
      <w:r>
        <w:t xml:space="preserve"> </w:t>
      </w:r>
      <w:r>
        <w:rPr>
          <w:iCs/>
          <w:i/>
        </w:rPr>
        <w:t xml:space="preserve">Radiologist</w:t>
      </w:r>
      <w:r>
        <w:t xml:space="preserve"> </w:t>
      </w:r>
      <w:r>
        <w:t xml:space="preserve">specialists and surgical teams is critical for treatment planning. The radiologist does not merely provide an image; they provide a roadmap for survival.</w:t>
      </w:r>
    </w:p>
    <w:bookmarkEnd w:id="22"/>
    <w:bookmarkStart w:id="23" w:name="Xe7485f65476cf8325aaa53068c1c7103835e96c"/>
    <w:p>
      <w:pPr>
        <w:pStyle w:val="Heading2"/>
      </w:pPr>
      <w:r>
        <w:t xml:space="preserve">4. Challenges Facing Radiologists in Cape Town</w:t>
      </w:r>
    </w:p>
    <w:p>
      <w:pPr>
        <w:pStyle w:val="FirstParagraph"/>
      </w:pPr>
      <w:r>
        <w:rPr>
          <w:bCs/>
          <w:b/>
        </w:rPr>
        <w:t xml:space="preserve">Workforce Shortages:</w:t>
      </w:r>
      <w:r>
        <w:br/>
      </w:r>
      <w:r>
        <w:t xml:space="preserve">The most pressing challenge facing the profession is a shortage of qualified specialists. According to various health sector reports, South Africa suffers from a deficit of radiologists per capita. In</w:t>
      </w:r>
      <w:r>
        <w:t xml:space="preserve"> </w:t>
      </w:r>
      <w:r>
        <w:rPr>
          <w:iCs/>
          <w:i/>
        </w:rPr>
        <w:t xml:space="preserve">South Africa Cape Town</w:t>
      </w:r>
      <w:r>
        <w:t xml:space="preserve">, this shortage is acute in the public sector, leading to burnout among existing staff who are forced to read excessive volumes of studies daily.</w:t>
      </w:r>
    </w:p>
    <w:p>
      <w:pPr>
        <w:pStyle w:val="BodyText"/>
      </w:pPr>
      <w:r>
        <w:rPr>
          <w:bCs/>
          <w:b/>
        </w:rPr>
        <w:t xml:space="preserve">Maintenance and Technology Gaps:</w:t>
      </w:r>
      <w:r>
        <w:br/>
      </w:r>
      <w:r>
        <w:t xml:space="preserve">Maintaining advanced imaging equipment is another significant hurdle. Power instability, often referred to as load shedding, poses a serious threat to the operation of sensitive MRI and CT machinery. A sudden power loss can damage equipment or corrupt diagnostic data. Furthermore, supply chain issues for contrast agents and film-less storage solutions affect the consistency of care provided by a</w:t>
      </w:r>
      <w:r>
        <w:t xml:space="preserve"> </w:t>
      </w:r>
      <w:r>
        <w:rPr>
          <w:iCs/>
          <w:i/>
        </w:rPr>
        <w:t xml:space="preserve">Radiologist</w:t>
      </w:r>
      <w:r>
        <w:t xml:space="preserve">.</w:t>
      </w:r>
    </w:p>
    <w:p>
      <w:pPr>
        <w:pStyle w:val="BodyText"/>
      </w:pPr>
      <w:r>
        <w:rPr>
          <w:bCs/>
          <w:b/>
        </w:rPr>
        <w:t xml:space="preserve">Socioeconomic Disparities:</w:t>
      </w:r>
      <w:r>
        <w:br/>
      </w:r>
      <w:r>
        <w:t xml:space="preserve">The disparity in care quality between private and public sectors affects patient outcomes. A</w:t>
      </w:r>
      <w:r>
        <w:t xml:space="preserve"> </w:t>
      </w:r>
      <w:r>
        <w:rPr>
          <w:iCs/>
          <w:i/>
        </w:rPr>
        <w:t xml:space="preserve">Radiologist</w:t>
      </w:r>
      <w:r>
        <w:t xml:space="preserve"> </w:t>
      </w:r>
      <w:r>
        <w:t xml:space="preserve">may deliver a precise diagnosis, but if the public healthcare infrastructure lacks the capacity to act on that diagnosis (e.g., lack of chemotherapy drugs or surgical slots), the value of their work is diminished. This systemic friction is a daily reality for medical professionals in</w:t>
      </w:r>
      <w:r>
        <w:t xml:space="preserve"> </w:t>
      </w:r>
      <w:r>
        <w:rPr>
          <w:iCs/>
          <w:i/>
        </w:rPr>
        <w:t xml:space="preserve">South Africa Cape Town</w:t>
      </w:r>
      <w:r>
        <w:t xml:space="preserve">.</w:t>
      </w:r>
    </w:p>
    <w:bookmarkEnd w:id="23"/>
    <w:bookmarkStart w:id="24" w:name="innovations-and-future-directions"/>
    <w:p>
      <w:pPr>
        <w:pStyle w:val="Heading2"/>
      </w:pPr>
      <w:r>
        <w:t xml:space="preserve">5. Innovations and Future Directions</w:t>
      </w:r>
    </w:p>
    <w:p>
      <w:pPr>
        <w:pStyle w:val="FirstParagraph"/>
      </w:pPr>
      <w:r>
        <w:t xml:space="preserve">To address these challenges, the field of radiology in</w:t>
      </w:r>
      <w:r>
        <w:t xml:space="preserve"> </w:t>
      </w:r>
      <w:r>
        <w:rPr>
          <w:iCs/>
          <w:i/>
        </w:rPr>
        <w:t xml:space="preserve">South Africa Cape Town</w:t>
      </w:r>
      <w:r>
        <w:t xml:space="preserve"> </w:t>
      </w:r>
      <w:r>
        <w:t xml:space="preserve">is turning toward innovation. Tele-radiology has emerged as a vital tool. By leveraging internet connectivity, specialists in major hubs like Cape Town can interpret scans from remote clinics in rural parts of the Western Cape or even other provinces. This helps distribute the workload more evenly and ensures that patients in underserved areas receive expert input.</w:t>
      </w:r>
    </w:p>
    <w:p>
      <w:pPr>
        <w:pStyle w:val="BodyText"/>
      </w:pPr>
      <w:r>
        <w:t xml:space="preserve">Furthermore, Artificial Intelligence (AI) is beginning to assist</w:t>
      </w:r>
      <w:r>
        <w:t xml:space="preserve"> </w:t>
      </w:r>
      <w:r>
        <w:rPr>
          <w:iCs/>
          <w:i/>
        </w:rPr>
        <w:t xml:space="preserve">Radiologist</w:t>
      </w:r>
      <w:r>
        <w:t xml:space="preserve"> </w:t>
      </w:r>
      <w:r>
        <w:t xml:space="preserve">practitioners. AI algorithms can prioritize urgent cases, such as pneumothorax or intracranial hemorrhage, allowing the radiologist to focus on critical patients first. This triage capability is particularly valuable in emergency departments in</w:t>
      </w:r>
      <w:r>
        <w:t xml:space="preserve"> </w:t>
      </w:r>
      <w:r>
        <w:rPr>
          <w:iCs/>
          <w:i/>
        </w:rPr>
        <w:t xml:space="preserve">South Africa Cape Town</w:t>
      </w:r>
      <w:r>
        <w:t xml:space="preserve">, where time is of the essence.</w:t>
      </w:r>
    </w:p>
    <w:p>
      <w:pPr>
        <w:pStyle w:val="BodyText"/>
      </w:pPr>
      <w:r>
        <w:t xml:space="preserve">Educational initiatives are also underway. Local universities and hospitals are collaborating to create robust training programs designed to retain local talent, reducing the "brain drain" of South African radiologists moving abroad for better working conditions. Strengthening local expertise is essential for sustaining a resilient healthcare system in</w:t>
      </w:r>
      <w:r>
        <w:t xml:space="preserve"> </w:t>
      </w:r>
      <w:r>
        <w:rPr>
          <w:iCs/>
          <w:i/>
        </w:rPr>
        <w:t xml:space="preserve">South Africa Cape Town</w:t>
      </w:r>
      <w:r>
        <w:t xml:space="preserve">.</w:t>
      </w:r>
    </w:p>
    <w:bookmarkEnd w:id="24"/>
    <w:bookmarkStart w:id="25" w:name="conclusion"/>
    <w:p>
      <w:pPr>
        <w:pStyle w:val="Heading2"/>
      </w:pPr>
      <w:r>
        <w:t xml:space="preserve">6. Conclusion</w:t>
      </w:r>
    </w:p>
    <w:p>
      <w:pPr>
        <w:pStyle w:val="FirstParagraph"/>
      </w:pPr>
      <w:r>
        <w:t xml:space="preserve">In conclusion, the profession of the radiologist in</w:t>
      </w:r>
      <w:r>
        <w:t xml:space="preserve"> </w:t>
      </w:r>
      <w:r>
        <w:rPr>
          <w:iCs/>
          <w:i/>
        </w:rPr>
        <w:t xml:space="preserve">South Africa Cape Town</w:t>
      </w:r>
      <w:r>
        <w:t xml:space="preserve"> </w:t>
      </w:r>
      <w:r>
        <w:t xml:space="preserve">is defined by its critical importance and its complex operational environment. These specialists serve as the eyes of modern medicine, bridging the gap between clinical symptoms and definitive diagnosis. Despite facing significant challenges related to resource allocation, workforce shortages, and technological maintenance, they remain resilient.</w:t>
      </w:r>
    </w:p>
    <w:p>
      <w:pPr>
        <w:pStyle w:val="BodyText"/>
      </w:pPr>
      <w:r>
        <w:t xml:space="preserve">The future of healthcare in</w:t>
      </w:r>
      <w:r>
        <w:t xml:space="preserve"> </w:t>
      </w:r>
      <w:r>
        <w:rPr>
          <w:iCs/>
          <w:i/>
        </w:rPr>
        <w:t xml:space="preserve">South Africa Cape Town</w:t>
      </w:r>
      <w:r>
        <w:t xml:space="preserve"> </w:t>
      </w:r>
      <w:r>
        <w:t xml:space="preserve">depends on sustainable investments in both human capital and infrastructure for radiology. By embracing tele-radiology, AI assistance, and equitable policy reforms, the sector can alleviate the pressures currently borne by these essential medical professionals. Ultimately, supporting the</w:t>
      </w:r>
      <w:r>
        <w:t xml:space="preserve"> </w:t>
      </w:r>
      <w:r>
        <w:rPr>
          <w:iCs/>
          <w:i/>
        </w:rPr>
        <w:t xml:space="preserve">Radiologist</w:t>
      </w:r>
      <w:r>
        <w:t xml:space="preserve"> </w:t>
      </w:r>
      <w:r>
        <w:t xml:space="preserve">is synonymous with supporting the health and well-being of every citizen in this vibrant coastal metropolis.</w:t>
      </w:r>
    </w:p>
    <w:bookmarkEnd w:id="25"/>
    <w:bookmarkStart w:id="26" w:name="references"/>
    <w:p>
      <w:pPr>
        <w:pStyle w:val="Heading2"/>
      </w:pPr>
      <w:r>
        <w:t xml:space="preserve">7. References</w:t>
      </w:r>
    </w:p>
    <w:p>
      <w:pPr>
        <w:pStyle w:val="FirstParagraph"/>
      </w:pPr>
      <w:r>
        <w:rPr>
          <w:bCs/>
          <w:b/>
        </w:rPr>
        <w:t xml:space="preserve">Note:</w:t>
      </w:r>
      <w:r>
        <w:t xml:space="preserve"> </w:t>
      </w:r>
      <w:r>
        <w:t xml:space="preserve">The following references are illustrative for the purpose of this term paper structure.</w:t>
      </w:r>
    </w:p>
    <w:p>
      <w:pPr>
        <w:numPr>
          <w:ilvl w:val="0"/>
          <w:numId w:val="1001"/>
        </w:numPr>
        <w:pStyle w:val="Compact"/>
      </w:pPr>
      <w:r>
        <w:t xml:space="preserve">Bates, M., &amp; Smith, J. (2022). *Healthcare Disparities in Urban South Africa*. Johannesburg Medical Press.</w:t>
      </w:r>
    </w:p>
    <w:p>
      <w:pPr>
        <w:numPr>
          <w:ilvl w:val="0"/>
          <w:numId w:val="1001"/>
        </w:numPr>
        <w:pStyle w:val="Compact"/>
      </w:pPr>
      <w:r>
        <w:t xml:space="preserve">Doe, A. (2023). "Tele-radiology as a Solution for Rural Diagnostics." *South African Journal of Radiology*, 15(3), 45-52.</w:t>
      </w:r>
    </w:p>
    <w:p>
      <w:pPr>
        <w:numPr>
          <w:ilvl w:val="0"/>
          <w:numId w:val="1001"/>
        </w:numPr>
        <w:pStyle w:val="Compact"/>
      </w:pPr>
      <w:r>
        <w:t xml:space="preserve">National Department of Health. (2021). *Annual Report on Medical Imaging Services in the Western Cape*. Pretoria: Government Printer.</w:t>
      </w:r>
    </w:p>
    <w:p>
      <w:pPr>
        <w:numPr>
          <w:ilvl w:val="0"/>
          <w:numId w:val="1001"/>
        </w:numPr>
        <w:pStyle w:val="Compact"/>
      </w:pPr>
      <w:r>
        <w:t xml:space="preserve">Van der Merwe, L. (2024). "The Impact of Load Shedding on Diagnostic Equipment Maintenance." *Cape Town Engineering Review*, 8(1), 12-19.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Radiologists in South Africa Cape Town</dc:title>
  <dc:creator/>
  <dc:language>en</dc:language>
  <cp:keywords/>
  <dcterms:created xsi:type="dcterms:W3CDTF">2026-07-29T18:06:28Z</dcterms:created>
  <dcterms:modified xsi:type="dcterms:W3CDTF">2026-07-29T18:06:28Z</dcterms:modified>
</cp:coreProperties>
</file>

<file path=docProps/custom.xml><?xml version="1.0" encoding="utf-8"?>
<Properties xmlns="http://schemas.openxmlformats.org/officeDocument/2006/custom-properties" xmlns:vt="http://schemas.openxmlformats.org/officeDocument/2006/docPropsVTypes"/>
</file>