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India</w:t>
      </w:r>
      <w:r>
        <w:t xml:space="preserve"> </w:t>
      </w:r>
      <w:r>
        <w:t xml:space="preserve">New</w:t>
      </w:r>
      <w:r>
        <w:t xml:space="preserve"> </w:t>
      </w:r>
      <w:r>
        <w:t xml:space="preserve">Delhi</w:t>
      </w:r>
    </w:p>
    <w:bookmarkStart w:id="20" w:name="Xedf4fb1df50913327d6e58ada679dfce097341a"/>
    <w:p>
      <w:pPr>
        <w:pStyle w:val="Heading1"/>
      </w:pPr>
      <w:r>
        <w:t xml:space="preserve">Term Paper: The Role of Robotics Engineers in the Technological Advancement of India New Delhi</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and Technology Management</w:t>
      </w:r>
    </w:p>
    <w:bookmarkEnd w:id="20"/>
    <w:bookmarkStart w:id="36" w:name="i.-introduction-and-abstract"/>
    <w:p>
      <w:pPr>
        <w:pStyle w:val="Heading1"/>
      </w:pPr>
      <w:r>
        <w:t xml:space="preserve">I. Introduction and Abstract</w:t>
      </w:r>
    </w:p>
    <w:p>
      <w:pPr>
        <w:pStyle w:val="FirstParagraph"/>
      </w:pPr>
      <w:r>
        <w:br/>
      </w:r>
    </w:p>
    <w:p>
      <w:pPr>
        <w:pStyle w:val="BodyText"/>
      </w:pPr>
      <w:r>
        <w:t xml:space="preserve">This term paper explores the critical role of the Robotics Engineer within the rapidly evolving technological landscape of India New Delhi. As a global hub for information technology and emerging manufacturing sectors, India New Delhi stands at a pivotal juncture where automation, artificial intelligence, and mechanical engineering converge. The primary objective of this document is to analyze how skilled professionals designated as Robotics Engineers are driving innovation across various industries in the capital region.</w:t>
      </w:r>
    </w:p>
    <w:p>
      <w:pPr>
        <w:pStyle w:val="BodyText"/>
      </w:pPr>
      <w:r>
        <w:t xml:space="preserve">The study examines the educational pathways required to become a competent Robotics Engineer in India New Delhi, the current industrial applications ranging from healthcare to logistics, and the policy frameworks that support this growth. By focusing on India New Delhi specifically, this paper highlights how local infrastructure and demographic factors influence the demand for robotics solutions. Ultimately, it argues that investing in human capital through robotics education is essential for sustaining economic growth in India New Delhi.</w:t>
      </w:r>
    </w:p>
    <w:bookmarkStart w:id="21" w:name="i.i.-background-the-rise-of-automation"/>
    <w:p>
      <w:pPr>
        <w:pStyle w:val="Heading2"/>
      </w:pPr>
      <w:r>
        <w:t xml:space="preserve">I.I. Background: The Rise of Automation</w:t>
      </w:r>
    </w:p>
    <w:p>
      <w:pPr>
        <w:pStyle w:val="FirstParagraph"/>
      </w:pPr>
      <w:r>
        <w:br/>
      </w:r>
      <w:r>
        <w:t xml:space="preserve">India New Delhi has long been recognized as the political and cultural heart of the nation, but in recent decades, it has established itself as a burgeoning center for technology and innovation. The city's strategic location within the National Capital Region (NCR) facilitates access to top-tier educational institutions, research labs, and corporate headquarters. Within this ecosystem, the profession of Robotics Engineer has emerged as one of the most sought-after career paths. Unlike traditional mechanical or electrical engineers, a Robotics Engineer possesses a multidisciplinary skill set that integrates coding mechanics, sensor technology, and artificial intelligence.</w:t>
      </w:r>
    </w:p>
    <w:bookmarkEnd w:id="21"/>
    <w:bookmarkStart w:id="24" w:name="X801fd45cad0d2153905ad2e7e33f6f8c80354a0"/>
    <w:p>
      <w:pPr>
        <w:pStyle w:val="Heading2"/>
      </w:pPr>
      <w:r>
        <w:t xml:space="preserve">II. The Profile of a Modern Robotics Engineer</w:t>
      </w:r>
    </w:p>
    <w:p>
      <w:pPr>
        <w:pStyle w:val="FirstParagraph"/>
      </w:pPr>
      <w:r>
        <w:br/>
      </w:r>
    </w:p>
    <w:bookmarkStart w:id="22" w:name="a.-educational-requirements"/>
    <w:p>
      <w:pPr>
        <w:pStyle w:val="Heading3"/>
      </w:pPr>
      <w:r>
        <w:t xml:space="preserve">A. Educational Requirements</w:t>
      </w:r>
    </w:p>
    <w:p>
      <w:pPr>
        <w:pStyle w:val="FirstParagraph"/>
      </w:pPr>
      <w:r>
        <w:br/>
      </w:r>
      <w:r>
        <w:t xml:space="preserve">To become a qualified Robotics Engineer in the competitive market of India New Delhi, candidates typically pursue undergraduate degrees in Mechatronics, Electrical Engineering, Computer Science with a specialization in AI, or dedicated B.Tech programs in Robotics and Automation. Leading institutions such as the Indian Institute of Technology (IIT) Delhi and the Indraprastha Institute of Information Technology (IIIT) Delhi play a pivotal role in shaping these professionals. The curriculum for a Robotics Engineer is rigorous, requiring proficiency in Python and C++ programming, knowledge of kinematics, control theory, and computer vision.</w:t>
      </w:r>
    </w:p>
    <w:bookmarkEnd w:id="22"/>
    <w:bookmarkStart w:id="23" w:name="b.-core-competencies"/>
    <w:p>
      <w:pPr>
        <w:pStyle w:val="Heading3"/>
      </w:pPr>
      <w:r>
        <w:t xml:space="preserve">B. Core Competencies</w:t>
      </w:r>
    </w:p>
    <w:p>
      <w:pPr>
        <w:pStyle w:val="FirstParagraph"/>
      </w:pPr>
      <w:r>
        <w:br/>
      </w:r>
      <w:r>
        <w:t xml:space="preserve">A proficient Robotics Engineer must bridge the gap between hardware and software. In the context of India New Delhi’s infrastructure challenges and opportunities, this skill is particularly vital. The engineer must be capable of designing robots that can navigate complex urban environments, optimize supply chains for large-scale logistics companies, or provide precise assistance in crowded hospitals. Soft skills such as problem-solving under pressure and interdisciplinary collaboration are equally important, as robotics projects rarely occur in isolation.</w:t>
      </w:r>
    </w:p>
    <w:bookmarkEnd w:id="23"/>
    <w:bookmarkEnd w:id="24"/>
    <w:bookmarkStart w:id="28" w:name="Xc5fd15c817871f90c152c66f2db04ed1d25ce17"/>
    <w:p>
      <w:pPr>
        <w:pStyle w:val="Heading2"/>
      </w:pPr>
      <w:r>
        <w:t xml:space="preserve">III. Industrial Applications in India New Delhi</w:t>
      </w:r>
    </w:p>
    <w:p>
      <w:pPr>
        <w:pStyle w:val="FirstParagraph"/>
      </w:pPr>
      <w:r>
        <w:br/>
      </w:r>
    </w:p>
    <w:bookmarkStart w:id="25" w:name="a.-healthcare-sector"/>
    <w:p>
      <w:pPr>
        <w:pStyle w:val="Heading3"/>
      </w:pPr>
      <w:r>
        <w:t xml:space="preserve">A. Healthcare Sector</w:t>
      </w:r>
    </w:p>
    <w:p>
      <w:pPr>
        <w:pStyle w:val="FirstParagraph"/>
      </w:pPr>
      <w:r>
        <w:br/>
      </w:r>
      <w:r>
        <w:t xml:space="preserve">The healthcare infrastructure in India New Delhi faces significant pressure due to population density and the demand for high-quality medical care. Robotics Engineers are currently designing surgical robots that allow for minimally invasive procedures with greater precision than human hands alone can achieve. Furthermore, post-pandemic trends have accelerated the adoption of disinfection robots and automated patient monitoring systems in major hospitals across India New Delhi. These innovations help reduce the burden on healthcare workers while improving patient outcomes.</w:t>
      </w:r>
    </w:p>
    <w:bookmarkEnd w:id="25"/>
    <w:bookmarkStart w:id="26" w:name="b.-logistics-and-urban-mobility"/>
    <w:p>
      <w:pPr>
        <w:pStyle w:val="Heading3"/>
      </w:pPr>
      <w:r>
        <w:t xml:space="preserve">B. Logistics and Urban Mobility</w:t>
      </w:r>
    </w:p>
    <w:p>
      <w:pPr>
        <w:pStyle w:val="FirstParagraph"/>
      </w:pPr>
      <w:r>
        <w:br/>
      </w:r>
      <w:r>
        <w:t xml:space="preserve">Traffic congestion in India New Delhi is a persistent challenge, leading to inefficiencies in last-mile delivery and transportation. Robotics Engineers are developing autonomous delivery drones and ground-based autonomous vehicles (AGVs) that can navigate through the chaotic streets of the capital more efficiently than traditional fleets. Startups based in the tech parks of South Delhi and Gurugram are at the forefront of this innovation, creating software algorithms that predict traffic patterns and optimize routes dynamically.</w:t>
      </w:r>
    </w:p>
    <w:bookmarkEnd w:id="26"/>
    <w:bookmarkStart w:id="27" w:name="c.-manufacturing-and-industry-4.0"/>
    <w:p>
      <w:pPr>
        <w:pStyle w:val="Heading3"/>
      </w:pPr>
      <w:r>
        <w:t xml:space="preserve">C. Manufacturing and Industry 4.0</w:t>
      </w:r>
    </w:p>
    <w:p>
      <w:pPr>
        <w:pStyle w:val="FirstParagraph"/>
      </w:pPr>
      <w:r>
        <w:br/>
      </w:r>
      <w:r>
        <w:t xml:space="preserve">Although heavy manufacturing is often associated with other Indian states, India New Delhi hosts a growing number of light engineering firms and electronics assembly plants. Robotics Engineers are implementing collaborative robots (cobots) that work alongside human workers on assembly lines. These cobots enhance productivity by handling repetitive tasks such as soldering, packing, and quality inspection. The shift toward Industry 4.0 requires engineers who can integrate IoT sensors with robotic systems to create smart factories that report real-time data for predictive maintenance.</w:t>
      </w:r>
    </w:p>
    <w:bookmarkEnd w:id="27"/>
    <w:bookmarkEnd w:id="28"/>
    <w:bookmarkStart w:id="31" w:name="X5dd9dfc31e06dcfc1bc02192fa10dd8649b5e3c"/>
    <w:p>
      <w:pPr>
        <w:pStyle w:val="Heading2"/>
      </w:pPr>
      <w:r>
        <w:t xml:space="preserve">IV. Challenges and Ethical Considerations</w:t>
      </w:r>
    </w:p>
    <w:p>
      <w:pPr>
        <w:pStyle w:val="FirstParagraph"/>
      </w:pPr>
      <w:r>
        <w:br/>
      </w:r>
    </w:p>
    <w:bookmarkStart w:id="29" w:name="a.-skill-gap-and-infrastructure"/>
    <w:p>
      <w:pPr>
        <w:pStyle w:val="Heading3"/>
      </w:pPr>
      <w:r>
        <w:t xml:space="preserve">A. Skill Gap and Infrastructure</w:t>
      </w:r>
    </w:p>
    <w:p>
      <w:pPr>
        <w:pStyle w:val="FirstParagraph"/>
      </w:pPr>
      <w:r>
        <w:br/>
      </w:r>
      <w:r>
        <w:t xml:space="preserve">Despite the high demand, there is a noticeable gap between academic training and industry requirements in India New Delhi. Many graduates possess theoretical knowledge but lack hands-on experience with industrial-grade robotic arms or advanced simulation software. Furthermore, small and medium enterprises (SMEs) often hesitate to adopt robotics due to high initial costs. Robotics Engineers must therefore also act as consultants, demonstrating the long-term return on investment (ROI) for potential clients.</w:t>
      </w:r>
    </w:p>
    <w:bookmarkEnd w:id="29"/>
    <w:bookmarkStart w:id="30" w:name="b.-ethical-implications"/>
    <w:p>
      <w:pPr>
        <w:pStyle w:val="Heading3"/>
      </w:pPr>
      <w:r>
        <w:t xml:space="preserve">B. Ethical Implications</w:t>
      </w:r>
    </w:p>
    <w:p>
      <w:pPr>
        <w:pStyle w:val="FirstParagraph"/>
      </w:pPr>
      <w:r>
        <w:br/>
      </w:r>
      <w:r>
        <w:t xml:space="preserve">The rise of automation raises questions about job displacement. In India New Delhi, where labor-intensive sectors still employ millions, the transition to automated systems must be managed carefully. Robotics Engineers are increasingly expected to engage in ethical discussions regarding algorithmic bias and safety protocols. Ensuring that robots operate safely in public spaces without endangering pedestrians or property is a primary responsibility for engineers working on autonomous vehicles and service robots.</w:t>
      </w:r>
    </w:p>
    <w:bookmarkEnd w:id="30"/>
    <w:bookmarkEnd w:id="31"/>
    <w:bookmarkStart w:id="33" w:name="X237342194c1036d12c6e6e0a4b8f35c653fa18d"/>
    <w:p>
      <w:pPr>
        <w:pStyle w:val="Heading2"/>
      </w:pPr>
      <w:r>
        <w:t xml:space="preserve">V. Future Outlook and Policy Recommendations</w:t>
      </w:r>
    </w:p>
    <w:p>
      <w:pPr>
        <w:pStyle w:val="FirstParagraph"/>
      </w:pPr>
      <w:r>
        <w:br/>
      </w:r>
      <w:r>
        <w:t xml:space="preserve">The Government of India’s "Make in India" initiative has provided substantial impetus for the robotics sector. In India New Delhi, state-sponsored incubators and innovation hubs are fostering startups led by young Robotics Engineers. Looking ahead, the integration of 5G technology will allow robots to communicate with each other in real-time, creating swarm intelligence applications that could revolutionize disaster response and urban management.</w:t>
      </w:r>
    </w:p>
    <w:bookmarkStart w:id="32" w:name="a.-recommendations"/>
    <w:p>
      <w:pPr>
        <w:pStyle w:val="Heading3"/>
      </w:pPr>
      <w:r>
        <w:t xml:space="preserve">A. Recommendations</w:t>
      </w:r>
    </w:p>
    <w:p>
      <w:pPr>
        <w:pStyle w:val="FirstParagraph"/>
      </w:pPr>
      <w:r>
        <w:br/>
      </w:r>
      <w:r>
        <w:t xml:space="preserve">1.</w:t>
      </w:r>
      <w:r>
        <w:t xml:space="preserve"> </w:t>
      </w:r>
      <w:r>
        <w:rPr>
          <w:bCs/>
          <w:b/>
        </w:rPr>
        <w:t xml:space="preserve">Curriculum Updates:</w:t>
      </w:r>
      <w:r>
        <w:t xml:space="preserve"> </w:t>
      </w:r>
      <w:r>
        <w:t xml:space="preserve">Universities in India New Delhi should continuously update their Robotics Engineer training modules to include the latest advancements in machine learning and edge computing.</w:t>
      </w:r>
      <w:r>
        <w:br/>
      </w:r>
      <w:r>
        <w:br/>
      </w:r>
      <w:r>
        <w:t xml:space="preserve">2.</w:t>
      </w:r>
      <w:r>
        <w:t xml:space="preserve"> </w:t>
      </w:r>
      <w:r>
        <w:rPr>
          <w:bCs/>
          <w:b/>
        </w:rPr>
        <w:t xml:space="preserve">Public-Private Partnerships:</w:t>
      </w:r>
      <w:r>
        <w:t xml:space="preserve"> </w:t>
      </w:r>
      <w:r>
        <w:t xml:space="preserve">Encourage collaborations between government bodies, academic institutions, and private tech firms to create testing grounds for robotics solutions specific to Indian urban problems.</w:t>
      </w:r>
      <w:r>
        <w:br/>
      </w:r>
      <w:r>
        <w:br/>
      </w:r>
      <w:r>
        <w:t xml:space="preserve">3.</w:t>
      </w:r>
      <w:r>
        <w:t xml:space="preserve"> </w:t>
      </w:r>
      <w:r>
        <w:rPr>
          <w:bCs/>
          <w:b/>
        </w:rPr>
        <w:t xml:space="preserve">Internship Programs:</w:t>
      </w:r>
      <w:r>
        <w:t xml:space="preserve"> </w:t>
      </w:r>
      <w:r>
        <w:t xml:space="preserve">Mandatory internships with leading tech companies should be part of the degree program to ensure graduates are industry-ready.</w:t>
      </w:r>
    </w:p>
    <w:bookmarkEnd w:id="32"/>
    <w:bookmarkEnd w:id="33"/>
    <w:bookmarkStart w:id="34" w:name="vi.-conclusion"/>
    <w:p>
      <w:pPr>
        <w:pStyle w:val="Heading2"/>
      </w:pPr>
      <w:r>
        <w:t xml:space="preserve">VI. Conclusion</w:t>
      </w:r>
    </w:p>
    <w:p>
      <w:pPr>
        <w:pStyle w:val="FirstParagraph"/>
      </w:pPr>
      <w:r>
        <w:br/>
      </w:r>
      <w:r>
        <w:t xml:space="preserve">In conclusion, the Robotics Engineer is a cornerstone of modern technological development in India New Delhi. Their expertise not only drives efficiency and innovation but also addresses specific societal challenges related to healthcare, logistics, and manufacturing. As India New Delhi continues to expand its digital infrastructure, the demand for skilled professionals in this field will only grow. It is imperative that stakeholders—including educators, policymakers, and industry leaders—work together to support the growth of this profession. By nurturing a robust pipeline of Robotics Engineers, India New Delhi can position itself as a global leader in smart city solutions and automated technologies.</w:t>
      </w:r>
    </w:p>
    <w:bookmarkEnd w:id="34"/>
    <w:bookmarkStart w:id="35" w:name="vii.-references"/>
    <w:p>
      <w:pPr>
        <w:pStyle w:val="Heading2"/>
      </w:pPr>
      <w:r>
        <w:t xml:space="preserve">VII. References</w:t>
      </w:r>
    </w:p>
    <w:p>
      <w:pPr>
        <w:pStyle w:val="FirstParagraph"/>
      </w:pPr>
      <w:r>
        <w:br/>
      </w:r>
    </w:p>
    <w:p>
      <w:pPr>
        <w:numPr>
          <w:ilvl w:val="0"/>
          <w:numId w:val="1001"/>
        </w:numPr>
        <w:pStyle w:val="Compact"/>
      </w:pPr>
      <w:r>
        <w:t xml:space="preserve">National Policy on Electronics, Government of India.</w:t>
      </w:r>
    </w:p>
    <w:p>
      <w:pPr>
        <w:numPr>
          <w:ilvl w:val="0"/>
          <w:numId w:val="1001"/>
        </w:numPr>
        <w:pStyle w:val="Compact"/>
      </w:pPr>
      <w:r>
        <w:t xml:space="preserve">"State of Robotics in India," Journal of Automation and Control Engineering, 2023.</w:t>
      </w:r>
    </w:p>
    <w:p>
      <w:pPr>
        <w:numPr>
          <w:ilvl w:val="0"/>
          <w:numId w:val="1001"/>
        </w:numPr>
        <w:pStyle w:val="Compact"/>
      </w:pPr>
      <w:r>
        <w:t xml:space="preserve">"Urban Mobility Solutions for Megacities," Delhi Transport Corporation Reports, 2022.</w:t>
      </w:r>
    </w:p>
    <w:p>
      <w:pPr>
        <w:numPr>
          <w:ilvl w:val="0"/>
          <w:numId w:val="1001"/>
        </w:numPr>
        <w:pStyle w:val="Compact"/>
      </w:pPr>
      <w:r>
        <w:t xml:space="preserve">"Medical Technology Adoption in Indian Hospitals," Indian Journal of Medical Research, Vol. 145, No. 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Robotics Engineers in the Technological Advancement of India New Delhi</dc:title>
  <dc:creator/>
  <dc:language>en</dc:language>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