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Japan</w:t>
      </w:r>
      <w:r>
        <w:t xml:space="preserve"> </w:t>
      </w:r>
      <w:r>
        <w:t xml:space="preserve">Tokyo</w:t>
      </w:r>
    </w:p>
    <w:bookmarkStart w:id="32" w:name="X7d14e979f47a31950c9efff79b07b97fc34aea6"/>
    <w:p>
      <w:pPr>
        <w:pStyle w:val="Heading1"/>
      </w:pPr>
      <w:r>
        <w:t xml:space="preserve">The Evolution and Future of Robotics Engineering in Japan Tokyo</w:t>
      </w:r>
    </w:p>
    <w:p>
      <w:pPr>
        <w:pStyle w:val="FirstParagraph"/>
      </w:pPr>
      <w:r>
        <w:rPr>
          <w:bCs/>
          <w:b/>
        </w:rPr>
        <w:t xml:space="preserve">Date:</w:t>
      </w:r>
      <w:r>
        <w:t xml:space="preserve"> </w:t>
      </w:r>
      <w:r>
        <w:t xml:space="preserve">October 24, 2023</w:t>
      </w:r>
      <w:r>
        <w:br/>
      </w:r>
      <w:r>
        <w:t xml:space="preserve">[Student Name]</w:t>
      </w:r>
      <w:r>
        <w:br/>
      </w:r>
      <w:r>
        <w:t xml:space="preserve">Advanced Mechatronics and Automation Systems</w:t>
      </w:r>
      <w:r>
        <w:br/>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of the Robotics Engineer within the unique socio-technical landscape of Japan Tokyo. As a global epicenter for technological innovation, Tokyo serves as both a testing ground and a production hub for advanced robotic systems. This document analyzes how specialized engineering practices in Japan differ from global norms due to cultural, demographic, and industrial factors. It further examines the specific responsibilities of a Robotics Engineer in this region and projects future trends regarding artificial intelligence integration in urban environments.</w:t>
      </w:r>
    </w:p>
    <w:bookmarkEnd w:id="20"/>
    <w:bookmarkStart w:id="21" w:name="introduction"/>
    <w:p>
      <w:pPr>
        <w:pStyle w:val="Heading2"/>
      </w:pPr>
      <w:r>
        <w:t xml:space="preserve">1. Introduction</w:t>
      </w:r>
    </w:p>
    <w:p>
      <w:pPr>
        <w:pStyle w:val="FirstParagraph"/>
      </w:pPr>
      <w:r>
        <w:t xml:space="preserve">The intersection of culture, demographics, and technology has made Japan Tokyo one of the most dynamic locations for robotic innovation. While robotics is a global field, the application and engineering focus in Japan are distinctively shaped by local necessities. The primary driver for this specialization is demographic: Japan faces one of the world's most rapid aging populations and a shrinking workforce. Consequently,</w:t>
      </w:r>
      <w:r>
        <w:t xml:space="preserve"> </w:t>
      </w:r>
      <w:r>
        <w:rPr>
          <w:bCs/>
          <w:b/>
        </w:rPr>
        <w:t xml:space="preserve">Robotics Engineer</w:t>
      </w:r>
      <w:r>
        <w:t xml:space="preserve"> </w:t>
      </w:r>
      <w:r>
        <w:t xml:space="preserve">professionals in Tokyo are not merely developing automation for industrial efficiency but are engineering solutions for social sustainability.</w:t>
      </w:r>
    </w:p>
    <w:p>
      <w:pPr>
        <w:pStyle w:val="BodyText"/>
      </w:pPr>
      <w:r>
        <w:t xml:space="preserve">This paper argues that the modern Robotics Engineer in Japan Tokyo must possess a multidisciplinary skill set that extends beyond traditional mechanical and electrical engineering to include sociology, ethical AI design, and human-centric interface development. The dense urban environment of Tokyo provides a unique laboratory for soft robotics, service automation, and autonomous navigation systems.</w:t>
      </w:r>
    </w:p>
    <w:bookmarkEnd w:id="21"/>
    <w:bookmarkStart w:id="22" w:name="Xa7361cccf9521a63898ed5abd7109be1060688c"/>
    <w:p>
      <w:pPr>
        <w:pStyle w:val="Heading2"/>
      </w:pPr>
      <w:r>
        <w:t xml:space="preserve">2. Historical Context: Japan as the Cradle of Modern Robotics</w:t>
      </w:r>
    </w:p>
    <w:p>
      <w:pPr>
        <w:pStyle w:val="FirstParagraph"/>
      </w:pPr>
      <w:r>
        <w:t xml:space="preserve">To understand the current role of a Robotics Engineer in Japan Tokyo, one must acknowledge the historical precedence set by Japanese institutions and corporations. Since the 1970s, companies such as Honda and Sony have pioneered humanoid robotics (e.g., ASIMO). In contrast to Western engineers who often focused on industrial arms for manufacturing lines, Japanese engineers prioritized interaction between humans and machines.</w:t>
      </w:r>
    </w:p>
    <w:p>
      <w:pPr>
        <w:pStyle w:val="BodyText"/>
      </w:pPr>
      <w:r>
        <w:t xml:space="preserve">Tokyo remains home to the headquarters of many leading robotics firms. The concentration of talent in this metropolitan area has created an ecosystem where academia (such as the University of Tokyo and Waseda University) collaborates closely with industry. For a Robotics Engineer based in Tokyo, this means working in an environment where research prototypes are rapidly translated into commercial products, a pace significantly faster than many other global hubs.</w:t>
      </w:r>
    </w:p>
    <w:bookmarkEnd w:id="22"/>
    <w:bookmarkStart w:id="26" w:name="X95cd00b5d521ea03feb30bb932dbcd55da849ba"/>
    <w:p>
      <w:pPr>
        <w:pStyle w:val="Heading2"/>
      </w:pPr>
      <w:r>
        <w:t xml:space="preserve">3. The Role of the Robotics Engineer in Japan Tokyo</w:t>
      </w:r>
    </w:p>
    <w:p>
      <w:pPr>
        <w:pStyle w:val="FirstParagraph"/>
      </w:pPr>
      <w:r>
        <w:t xml:space="preserve">The title "Robotics Engineer" implies a broad scope of duties, but in the context of Japan Tokyo, specific specializations emerge as critical:</w:t>
      </w:r>
    </w:p>
    <w:bookmarkStart w:id="23" w:name="human-robot-interaction-hri"/>
    <w:p>
      <w:pPr>
        <w:pStyle w:val="Heading3"/>
      </w:pPr>
      <w:r>
        <w:t xml:space="preserve">3.1 Human-Robot Interaction (HRI)</w:t>
      </w:r>
    </w:p>
    <w:p>
      <w:pPr>
        <w:pStyle w:val="FirstParagraph"/>
      </w:pPr>
      <w:r>
        <w:t xml:space="preserve">In Tokyo's service sector—ranging from hotels to hospitals—robots must interact safely and naturally with humans. A Robotics Engineer here specializes in HRI, ensuring that robots respond to social cues, language nuances, and physical proximity limits characteristic of Japanese culture. This requires expertise in natural language processing (NLP) tailored to the Japanese language and non-verbal communication protocols.</w:t>
      </w:r>
    </w:p>
    <w:bookmarkEnd w:id="23"/>
    <w:bookmarkStart w:id="24" w:name="soft-robotics-and-medical-applications"/>
    <w:p>
      <w:pPr>
        <w:pStyle w:val="Heading3"/>
      </w:pPr>
      <w:r>
        <w:t xml:space="preserve">3.2 Soft Robotics and Medical Applications</w:t>
      </w:r>
    </w:p>
    <w:p>
      <w:pPr>
        <w:pStyle w:val="FirstParagraph"/>
      </w:pPr>
      <w:r>
        <w:t xml:space="preserve">A significant portion of robotic engineering in Tokyo is directed toward healthcare. With a high demand for elder care, engineers are developing "soft robots" made from flexible materials to assist in lifting patients or providing companionship. These engineers must understand biomechanics deeply, ensuring that devices are safe for fragile users. This contrasts with the rigid metal structures common in automotive manufacturing.</w:t>
      </w:r>
    </w:p>
    <w:bookmarkEnd w:id="24"/>
    <w:bookmarkStart w:id="25" w:name="urban-logistics-and-autonomous-mobility"/>
    <w:p>
      <w:pPr>
        <w:pStyle w:val="Heading3"/>
      </w:pPr>
      <w:r>
        <w:t xml:space="preserve">3.3 Urban Logistics and Autonomous Mobility</w:t>
      </w:r>
    </w:p>
    <w:p>
      <w:pPr>
        <w:pStyle w:val="FirstParagraph"/>
      </w:pPr>
      <w:r>
        <w:t xml:space="preserve">Tokyo’s narrow streets and high population density present challenges for last-mile delivery. Robotics Engineers in Tokyo are heavily involved in developing small-scale autonomous delivery robots that can navigate sidewalks safely alongside pedestrians. This requires advanced sensor fusion algorithms capable of handling chaotic urban environments, distinguishing them from engineers working in open-road autonomous vehicle sectors.</w:t>
      </w:r>
    </w:p>
    <w:bookmarkEnd w:id="25"/>
    <w:bookmarkEnd w:id="26"/>
    <w:bookmarkStart w:id="27" w:name="cultural-and-ethical-considerations"/>
    <w:p>
      <w:pPr>
        <w:pStyle w:val="Heading2"/>
      </w:pPr>
      <w:r>
        <w:t xml:space="preserve">4. Cultural and Ethical Considerations</w:t>
      </w:r>
    </w:p>
    <w:p>
      <w:pPr>
        <w:pStyle w:val="FirstParagraph"/>
      </w:pPr>
      <w:r>
        <w:t xml:space="preserve">A defining characteristic of the Robotics Engineer in Japan Tokyo is the ethical framework guiding their work. In Japan, there is a cultural concept known as "Kinshi," implying respect for boundaries and social harmony. Engineers must design robots that do not infringe upon personal space or cause social anxiety.</w:t>
      </w:r>
    </w:p>
    <w:p>
      <w:pPr>
        <w:pStyle w:val="BodyText"/>
      </w:pPr>
      <w:r>
        <w:t xml:space="preserve">Furthermore, the integration of AI raises privacy concerns in Tokyo's surveillance-heavy urban landscape. A responsible Robotics Engineer must implement data minimization protocols, ensuring that robots used in public spaces do not retain unnecessary visual or audio data. This ethical oversight is often more rigorous in Japan than in other regions due to strict local regulations and high public sensitivity regarding privacy.</w:t>
      </w:r>
    </w:p>
    <w:bookmarkEnd w:id="27"/>
    <w:bookmarkStart w:id="28" w:name="challenges-faced-by-engineers"/>
    <w:p>
      <w:pPr>
        <w:pStyle w:val="Heading2"/>
      </w:pPr>
      <w:r>
        <w:t xml:space="preserve">5. Challenges Faced by Engineers</w:t>
      </w:r>
    </w:p>
    <w:p>
      <w:pPr>
        <w:numPr>
          <w:ilvl w:val="0"/>
          <w:numId w:val="1001"/>
        </w:numPr>
        <w:pStyle w:val="Compact"/>
      </w:pPr>
      <w:r>
        <w:rPr>
          <w:bCs/>
          <w:b/>
        </w:rPr>
        <w:t xml:space="preserve">Skill Gap:</w:t>
      </w:r>
      <w:r>
        <w:t xml:space="preserve"> </w:t>
      </w:r>
      <w:r>
        <w:t xml:space="preserve">Despite the high demand, there is a shortage of qualified Robotics Engineers who possess both traditional engineering skills and soft skills for cross-disciplinary collaboration.</w:t>
      </w:r>
    </w:p>
    <w:p>
      <w:pPr>
        <w:numPr>
          <w:ilvl w:val="0"/>
          <w:numId w:val="1001"/>
        </w:numPr>
        <w:pStyle w:val="Compact"/>
      </w:pPr>
      <w:r>
        <w:rPr>
          <w:bCs/>
          <w:b/>
        </w:rPr>
        <w:t xml:space="preserve">Labor Shortage:</w:t>
      </w:r>
      <w:r>
        <w:t xml:space="preserve"> </w:t>
      </w:r>
      <w:r>
        <w:t xml:space="preserve">The very problem robotics aims to solve (labor shortage) exacerbates the lack of experienced mentors for junior engineers in Japan Tokyo.</w:t>
      </w:r>
    </w:p>
    <w:p>
      <w:pPr>
        <w:numPr>
          <w:ilvl w:val="0"/>
          <w:numId w:val="1001"/>
        </w:numPr>
        <w:pStyle w:val="Compact"/>
      </w:pPr>
      <w:r>
        <w:rPr>
          <w:bCs/>
          <w:b/>
        </w:rPr>
        <w:t xml:space="preserve">Coding Standards:</w:t>
      </w:r>
      <w:r>
        <w:t xml:space="preserve"> </w:t>
      </w:r>
      <w:r>
        <w:t xml:space="preserve">While hardware innovation is strong, software standardization lags behind. Engineers often struggle with integrating diverse proprietary systems into cohesive networks.</w:t>
      </w:r>
    </w:p>
    <w:bookmarkEnd w:id="28"/>
    <w:bookmarkStart w:id="29" w:name="future-prospects"/>
    <w:p>
      <w:pPr>
        <w:pStyle w:val="Heading2"/>
      </w:pPr>
      <w:r>
        <w:t xml:space="preserve">6. Future Prospects</w:t>
      </w:r>
    </w:p>
    <w:p>
      <w:pPr>
        <w:pStyle w:val="FirstParagraph"/>
      </w:pPr>
      <w:r>
        <w:t xml:space="preserve">The future of Robotics Engineering in Japan Tokyo lies in the convergence of IoT (Internet of Things) and AI. We anticipate a rise in "Cognitive Robots" that can learn from their environment without explicit reprogramming. Tokyo is positioning itself as a "Society 5.0" hub, where cyber-physical systems enhance human life.</w:t>
      </w:r>
    </w:p>
    <w:p>
      <w:pPr>
        <w:pStyle w:val="BodyText"/>
      </w:pPr>
      <w:r>
        <w:t xml:space="preserve">Additionally, international collaboration will increase. As global companies seek to enter the Japanese market, Robotics Engineers in Tokyo will increasingly work in multicultural teams. This requires adaptability and fluency not just in language but in engineering communication styles.</w:t>
      </w:r>
    </w:p>
    <w:bookmarkEnd w:id="29"/>
    <w:bookmarkStart w:id="30" w:name="conclusion"/>
    <w:p>
      <w:pPr>
        <w:pStyle w:val="Heading2"/>
      </w:pPr>
      <w:r>
        <w:t xml:space="preserve">7. Conclusion</w:t>
      </w:r>
    </w:p>
    <w:p>
      <w:pPr>
        <w:pStyle w:val="FirstParagraph"/>
      </w:pPr>
      <w:r>
        <w:t xml:space="preserve">In conclusion, the role of a Robotics Engineer in Japan Tokyo is far more complex than standard automation roles found elsewhere. It demands a holistic approach that integrates mechanical precision, software intelligence, and deep cultural understanding. As Japan continues to lead the world in demographic challenges regarding aging populations, Tokyo will remain at the forefront of robotic innovation.</w:t>
      </w:r>
    </w:p>
    <w:p>
      <w:pPr>
        <w:pStyle w:val="BodyText"/>
      </w:pPr>
      <w:r>
        <w:t xml:space="preserve">For students and professionals entering this field, understanding the unique context of Japan Tokyo is paramount. The engineering solutions developed here have global implications, offering blueprints for how societies worldwide might utilize robotics to address similar demographic shifts. Therefore, mastering both technical skills and cultural competence is essential for any Robotics Engineer aspiring to contribute meaningfully in this vital region.</w:t>
      </w:r>
    </w:p>
    <w:p>
      <w:r>
        <w:pict>
          <v:rect style="width:0;height:1.5pt" o:hralign="center" o:hrstd="t" o:hr="t"/>
        </w:pict>
      </w:r>
    </w:p>
    <w:bookmarkEnd w:id="30"/>
    <w:bookmarkStart w:id="31" w:name="references"/>
    <w:p>
      <w:pPr>
        <w:pStyle w:val="Heading2"/>
      </w:pPr>
      <w:r>
        <w:t xml:space="preserve">References</w:t>
      </w:r>
    </w:p>
    <w:p>
      <w:pPr>
        <w:numPr>
          <w:ilvl w:val="0"/>
          <w:numId w:val="1002"/>
        </w:numPr>
        <w:pStyle w:val="Compact"/>
      </w:pPr>
      <w:r>
        <w:t xml:space="preserve">Institute of Electrical and Electronics Engineers (IEEE). (2023). "Global Trends in Robotics Engineering." New York, NY.</w:t>
      </w:r>
    </w:p>
    <w:p>
      <w:pPr>
        <w:numPr>
          <w:ilvl w:val="0"/>
          <w:numId w:val="1002"/>
        </w:numPr>
        <w:pStyle w:val="Compact"/>
      </w:pPr>
      <w:r>
        <w:t xml:space="preserve">Moriyama, K. (2021). "Social Robotics in Tokyo: Cultural Implications." Journal of Japanese Mechatronics, Vol. 14, pp. 45-60.</w:t>
      </w:r>
    </w:p>
    <w:p>
      <w:pPr>
        <w:numPr>
          <w:ilvl w:val="0"/>
          <w:numId w:val="1002"/>
        </w:numPr>
        <w:pStyle w:val="Compact"/>
      </w:pPr>
      <w:r>
        <w:t xml:space="preserve">Nikkei Asia Robotics Review. (2022). "The Impact of Aging Demographics on Hardware Design." Tokyo, Japan.</w:t>
      </w:r>
    </w:p>
    <w:p>
      <w:pPr>
        <w:numPr>
          <w:ilvl w:val="0"/>
          <w:numId w:val="1002"/>
        </w:numPr>
        <w:pStyle w:val="Compact"/>
      </w:pPr>
      <w:r>
        <w:t xml:space="preserve">World Economic Forum. (2023). "Future of Jobs in Automation: The Asian Perspective." Geneva, Switzerland.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Future of Robotics Engineering in Japan Tokyo</dc:title>
  <dc:creator/>
  <dc:language>en</dc:language>
  <cp:keywords/>
  <dcterms:created xsi:type="dcterms:W3CDTF">2026-07-29T19:51:00Z</dcterms:created>
  <dcterms:modified xsi:type="dcterms:W3CDTF">2026-07-29T19:51:00Z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