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1" w:name="X2428f7971fd2b82c497084a0987ec5e710e0f9a"/>
    <w:p>
      <w:pPr>
        <w:pStyle w:val="Heading1"/>
      </w:pPr>
      <w:r>
        <w:rPr>
          <w:bCs/>
          <w:b/>
        </w:rPr>
        <w:t xml:space="preserve">Term Paper: The Strategic Emergence of the Robotics Engineer in Morocco Casablanca</w:t>
      </w:r>
    </w:p>
    <w:p>
      <w:pPr>
        <w:pStyle w:val="FirstParagraph"/>
      </w:pPr>
      <w:r>
        <w:rPr>
          <w:bCs/>
          <w:b/>
        </w:rPr>
        <w:t xml:space="preserve">Title:</w:t>
      </w:r>
      <w:r>
        <w:t xml:space="preserve">The Strategic Emergence of the Robotics Engineer in Morocco Casablanca: Bridging Tradition and Industry 4.0</w:t>
      </w:r>
      <w:r>
        <w:br/>
      </w:r>
      <w:r>
        <w:rPr>
          <w:bCs/>
          <w:b/>
        </w:rPr>
        <w:t xml:space="preserve">Date:</w:t>
      </w:r>
      <w:r>
        <w:t xml:space="preserve">October 2023</w:t>
      </w:r>
      <w:r>
        <w:br/>
      </w:r>
      <w:r>
        <w:rPr>
          <w:bCs/>
          <w:b/>
        </w:rPr>
        <w:t xml:space="preserve">Degree Required for Term Paper Submission</w:t>
      </w:r>
    </w:p>
    <w:bookmarkStart w:id="20" w:name="i.-introduction"/>
    <w:p>
      <w:pPr>
        <w:pStyle w:val="Heading2"/>
      </w:pPr>
      <w:r>
        <w:rPr>
          <w:u w:val="single"/>
        </w:rPr>
        <w:t xml:space="preserve">I. Introduction</w:t>
      </w:r>
    </w:p>
    <w:p>
      <w:pPr>
        <w:pStyle w:val="FirstParagraph"/>
      </w:pPr>
      <w:r>
        <w:t xml:space="preserve">The global landscape of engineering is undergoing a seismic shift, driven by the rapid advancement of automation, artificial intelligence, and mechatronics. At the forefront of this revolution stands the Robotics Engineer—a professional tasked with designing, building, testing, and maintaining robotic systems. However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Robotics Engineer in Morocco Casablanca</dc:title>
  <dc:creator/>
  <dc:language>en</dc:language>
  <cp:keywords/>
  <dcterms:created xsi:type="dcterms:W3CDTF">2026-07-29T09:46:41Z</dcterms:created>
  <dcterms:modified xsi:type="dcterms:W3CDTF">2026-07-29T09:46:41Z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