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48e822b8e0f4b45c0fe02c3a9a78eebb524e9d6"/>
    <w:p>
      <w:pPr>
        <w:pStyle w:val="Heading1"/>
      </w:pPr>
      <w:r>
        <w:t xml:space="preserve">The Strategic Imperative of Robotics Engineering in South Africa Johannesburg</w:t>
      </w:r>
    </w:p>
    <w:p>
      <w:pPr>
        <w:pStyle w:val="FirstParagraph"/>
      </w:pPr>
      <w:r>
        <w:rPr>
          <w:bCs/>
          <w:b/>
        </w:rPr>
        <w:t xml:space="preserve">A Term Paper on Technological Advancement, Industrial Automation, and Economic Growth</w:t>
      </w:r>
    </w:p>
    <w:p>
      <w:pPr>
        <w:pStyle w:val="BodyText"/>
      </w:pPr>
      <w:r>
        <w:rPr>
          <w:iCs/>
          <w:i/>
        </w:rPr>
        <w:t xml:space="preserve">Focusing on the unique socio-economic landscape of South Africa Johannesburg</w:t>
      </w:r>
    </w:p>
    <w:bookmarkStart w:id="20" w:name="abstract"/>
    <w:p>
      <w:pPr>
        <w:pStyle w:val="Heading2"/>
      </w:pPr>
      <w:r>
        <w:t xml:space="preserve">Abstract</w:t>
      </w:r>
    </w:p>
    <w:p>
      <w:pPr>
        <w:pStyle w:val="FirstParagraph"/>
      </w:pPr>
      <w:r>
        <w:t xml:space="preserve">This term paper explores the critical role of the Robotics Engineer within the dynamic industrial and technological landscape of South Africa Johannesburg. As a primary economic hub in Southern Africa, Johannesburg serves as a focal point for mining, manufacturing, and emerging tech sectors. The integration of robotics is no longer a futuristic concept but an immediate operational necessity. This document analyzes the specific challenges and opportunities facing Robotics Engineers in this region, examining how automation can address labor market disparities, enhance mining safety via robotic interventions in South Africa Johannesburg contexts, and drive sustainable industrial growth.</w:t>
      </w:r>
    </w:p>
    <w:bookmarkEnd w:id="20"/>
    <w:bookmarkStart w:id="21" w:name="introduction"/>
    <w:p>
      <w:pPr>
        <w:pStyle w:val="Heading2"/>
      </w:pPr>
      <w:r>
        <w:t xml:space="preserve">1. Introduction</w:t>
      </w:r>
    </w:p>
    <w:p>
      <w:pPr>
        <w:pStyle w:val="FirstParagraph"/>
      </w:pPr>
      <w:r>
        <w:t xml:space="preserve">The rapid acceleration of Industry 4.0 has fundamentally altered global manufacturing paradigms, yet its implementation varies significantly across different regions. In the context of South Africa, the adoption rate of advanced automation technologies faces unique hurdles and opportunities compared to developed nations in Europe or North Asia. Within this broader national framework, Johannesburg stands out as the epicenter of economic activity and innovation. Consequently, understanding the specific requirements for a Robotics Engineer operating in South Africa Johannesburg is essential for policymakers, educational institutions, and industrial leaders.</w:t>
      </w:r>
    </w:p>
    <w:p>
      <w:pPr>
        <w:pStyle w:val="BodyText"/>
      </w:pPr>
      <w:r>
        <w:t xml:space="preserve">The term "Robotics Engineer" refers to a multidisciplinary professional who combines knowledge of mechanical engineering, electrical engineering, computer science, and artificial intelligence to design and deploy automated systems. However, when applied specifically within the economic ecosystem of South Africa Johannesburg, the role extends beyond technical proficiency. It requires a nuanced understanding of local infrastructural constraints such as energy security (load shedding), supply chain logistics for spare parts in South Africa Johannesburg environments, and the socio-economic imperative to balance automation with job creation.</w:t>
      </w:r>
    </w:p>
    <w:bookmarkEnd w:id="21"/>
    <w:bookmarkStart w:id="24" w:name="Xcccc025dae8e6ad998eb549383b61856d2d762f"/>
    <w:p>
      <w:pPr>
        <w:pStyle w:val="Heading2"/>
      </w:pPr>
      <w:r>
        <w:t xml:space="preserve">2. The Economic Context of Robotics in South Africa Johannesburg</w:t>
      </w:r>
    </w:p>
    <w:p>
      <w:pPr>
        <w:pStyle w:val="FirstParagraph"/>
      </w:pPr>
      <w:r>
        <w:t xml:space="preserve">Johannesburg is often referred to as the economic heart of South Africa. Its contribution to the national GDP is disproportionate to its size, driven largely by financial services, manufacturing, and mining-related industries. For a Robotics Engineer working in this region, the market demand is diverse.</w:t>
      </w:r>
    </w:p>
    <w:bookmarkStart w:id="22" w:name="mining-and-heavy-industry"/>
    <w:p>
      <w:pPr>
        <w:pStyle w:val="Heading3"/>
      </w:pPr>
      <w:r>
        <w:t xml:space="preserve">2.1 Mining and Heavy Industry</w:t>
      </w:r>
    </w:p>
    <w:p>
      <w:pPr>
        <w:pStyle w:val="FirstParagraph"/>
      </w:pPr>
      <w:r>
        <w:t xml:space="preserve">The Witwatersrand Basin, located directly beneath Johannesburg and its surrounding areas, has been the source of much of South Africa's wealth through gold mining. However, as surface-level deposits deplete, mines are digging deeper and into more dangerous conditions. This presents a critical opportunity for Robotics Engineers to develop autonomous drilling systems, remote-operated exploration vehicles, and automated maintenance units. In South Africa Johannesburg-based mining conglomerates face immense pressure to improve safety records while maintaining productivity. Robotics Engineers are therefore pivotal in designing machines that can operate in hazardous environments where human life is at risk.</w:t>
      </w:r>
    </w:p>
    <w:bookmarkEnd w:id="22"/>
    <w:bookmarkStart w:id="23" w:name="manufacturing-and-logistics"/>
    <w:p>
      <w:pPr>
        <w:pStyle w:val="Heading3"/>
      </w:pPr>
      <w:r>
        <w:t xml:space="preserve">2.2 Manufacturing and Logistics</w:t>
      </w:r>
    </w:p>
    <w:p>
      <w:pPr>
        <w:pStyle w:val="FirstParagraph"/>
      </w:pPr>
      <w:r>
        <w:t xml:space="preserve">Beyond mining, the automotive and food processing industries around South Africa Johannesburg rely heavily on assembly lines. The volatility of global supply chains has highlighted the need for agile manufacturing solutions. Robotics Engineers in this sector are tasked with implementing collaborative robots (cobots) that can work alongside human operators, thereby increasing efficiency without completely displacing the workforce. This balance is crucial in a country grappling with high unemployment rates.</w:t>
      </w:r>
    </w:p>
    <w:bookmarkEnd w:id="23"/>
    <w:bookmarkEnd w:id="24"/>
    <w:bookmarkStart w:id="28" w:name="X1a2d8ea19cfc9f56afa70cfed0093523899451f"/>
    <w:p>
      <w:pPr>
        <w:pStyle w:val="Heading2"/>
      </w:pPr>
      <w:r>
        <w:t xml:space="preserve">3. Challenges Facing Robotics Engineers in South Africa Johannesburg</w:t>
      </w:r>
    </w:p>
    <w:p>
      <w:pPr>
        <w:pStyle w:val="FirstParagraph"/>
      </w:pPr>
      <w:r>
        <w:t xml:space="preserve">The path to widespread robotics adoption in South Africa Johannesburg is fraught with challenges that distinguish it from other markets.</w:t>
      </w:r>
    </w:p>
    <w:bookmarkStart w:id="25" w:name="energy-instability"/>
    <w:p>
      <w:pPr>
        <w:pStyle w:val="Heading3"/>
      </w:pPr>
      <w:r>
        <w:t xml:space="preserve">3.1 Energy Instability</w:t>
      </w:r>
    </w:p>
    <w:p>
      <w:pPr>
        <w:pStyle w:val="FirstParagraph"/>
      </w:pPr>
      <w:r>
        <w:t xml:space="preserve">No discussion on engineering in South Africa is complete without addressing energy security. The intermittent power supply, commonly known as load shedding, poses a significant threat to sensitive robotic systems and automated production lines in South Africa Johannesburg facilities. Robotics Engineers must be proficient in designing redundant power systems and ensuring that automation software can gracefully handle interruptions without causing costly damage or data loss.</w:t>
      </w:r>
    </w:p>
    <w:bookmarkEnd w:id="25"/>
    <w:bookmarkStart w:id="26" w:name="skills-gap-and-education"/>
    <w:p>
      <w:pPr>
        <w:pStyle w:val="Heading3"/>
      </w:pPr>
      <w:r>
        <w:t xml:space="preserve">3.2 Skills Gap and Education</w:t>
      </w:r>
    </w:p>
    <w:p>
      <w:pPr>
        <w:pStyle w:val="FirstParagraph"/>
      </w:pPr>
      <w:r>
        <w:t xml:space="preserve">There is a notable disparity between the theoretical knowledge available in South African universities and the practical skills required by industry. For Robotics Engineers to succeed in South Africa Johannesburg, there must be stronger collaboration between tertiary institutions and private industry. The curriculum must evolve to include not just coding and mechanics, but also systems integration and cybersecurity for industrial IoT (Internet of Things) devices.</w:t>
      </w:r>
    </w:p>
    <w:bookmarkEnd w:id="26"/>
    <w:bookmarkStart w:id="27" w:name="socio-economic-implications"/>
    <w:p>
      <w:pPr>
        <w:pStyle w:val="Heading3"/>
      </w:pPr>
      <w:r>
        <w:t xml:space="preserve">3.3 Socio-Economic Implications</w:t>
      </w:r>
    </w:p>
    <w:p>
      <w:pPr>
        <w:pStyle w:val="FirstParagraph"/>
      </w:pPr>
      <w:r>
        <w:t xml:space="preserve">In a country with one of the highest inequality indices in the world, the narrative around automation is sensitive. Robotics Engineers cannot view their work solely through a lens of technical efficiency; they must consider social impact. The deployment of robotics in South Africa Johannesburg should ideally be framed as a tool for augmenting human labor rather than replacing it entirely, particularly in sectors that employ low-skilled workers.</w:t>
      </w:r>
    </w:p>
    <w:bookmarkEnd w:id="27"/>
    <w:bookmarkEnd w:id="28"/>
    <w:bookmarkStart w:id="29" w:name="opportunities-and-future-outlook"/>
    <w:p>
      <w:pPr>
        <w:pStyle w:val="Heading2"/>
      </w:pPr>
      <w:r>
        <w:t xml:space="preserve">4. Opportunities and Future Outlook</w:t>
      </w:r>
    </w:p>
    <w:p>
      <w:pPr>
        <w:pStyle w:val="FirstParagraph"/>
      </w:pPr>
      <w:r>
        <w:t xml:space="preserve">Despite these challenges, the potential for Robotics Engineers in South Africa Johannesburg is immense. The rise of local tech hubs and innovation centers provides a fertile ground for startups focused on agritech, healthtech, and fintech robotics. Furthermore, as global companies look to diversify their supply chains away from Asia, South Africa positions itself as a strategic gateway to the African continent.</w:t>
      </w:r>
    </w:p>
    <w:p>
      <w:pPr>
        <w:pStyle w:val="BodyText"/>
      </w:pPr>
      <w:r>
        <w:t xml:space="preserve">Robotics Engineers are needed to build local maintenance and support ecosystems. Currently, many automated systems in South Africa Johannesburg rely on imported parts and foreign expertise for repairs. Developing local capacity to maintain and repair these robotic systems will create high-value jobs and ensure business continuity.</w:t>
      </w:r>
    </w:p>
    <w:bookmarkEnd w:id="29"/>
    <w:bookmarkStart w:id="30" w:name="conclusion"/>
    <w:p>
      <w:pPr>
        <w:pStyle w:val="Heading2"/>
      </w:pPr>
      <w:r>
        <w:t xml:space="preserve">5. Conclusion</w:t>
      </w:r>
    </w:p>
    <w:p>
      <w:pPr>
        <w:pStyle w:val="FirstParagraph"/>
      </w:pPr>
      <w:r>
        <w:t xml:space="preserve">In conclusion, the role of the Robotics Engineer in South Africa Johannesburg is multifaceted and critically important. It is not merely a technical job but a strategic function that influences economic stability, safety standards, and technological sovereignty. To maximize their impact, these professionals must navigate the complexities of energy constraints while championing ethical automation practices.</w:t>
      </w:r>
    </w:p>
    <w:p>
      <w:pPr>
        <w:pStyle w:val="BodyText"/>
      </w:pPr>
      <w:r>
        <w:t xml:space="preserve">The future of South Africa's industrial competitiveness relies heavily on the ability of its engineering workforce to adapt and innovate. By focusing on local challenges such as mining safety in South Africa Johannesburg contexts and energy resilience, Robotics Engineers can drive a form of technological advancement that is inclusive, sustainable, and economically viable. It is imperative that government policy, educational reform, and corporate investment align to support this specialized profession.</w:t>
      </w:r>
    </w:p>
    <w:bookmarkEnd w:id="30"/>
    <w:bookmarkStart w:id="31" w:name="references"/>
    <w:p>
      <w:pPr>
        <w:pStyle w:val="Heading2"/>
      </w:pPr>
      <w:r>
        <w:t xml:space="preserve">6. References</w:t>
      </w:r>
    </w:p>
    <w:p>
      <w:pPr>
        <w:numPr>
          <w:ilvl w:val="0"/>
          <w:numId w:val="1001"/>
        </w:numPr>
        <w:pStyle w:val="Compact"/>
      </w:pPr>
      <w:r>
        <w:t xml:space="preserve">National Development Plan 2030: Our Future - Make it Work.</w:t>
      </w:r>
    </w:p>
    <w:p>
      <w:pPr>
        <w:numPr>
          <w:ilvl w:val="0"/>
          <w:numId w:val="1001"/>
        </w:numPr>
        <w:pStyle w:val="Compact"/>
      </w:pPr>
      <w:r>
        <w:t xml:space="preserve">Johannesburg Stock Exchange (JSE) Annual Reports on Industrial Automation Trends.</w:t>
      </w:r>
    </w:p>
    <w:p>
      <w:pPr>
        <w:numPr>
          <w:ilvl w:val="0"/>
          <w:numId w:val="1001"/>
        </w:numPr>
        <w:pStyle w:val="Compact"/>
      </w:pPr>
      <w:r>
        <w:t xml:space="preserve">Department of Science and Innovation, South Africa: Strategy for Robotics and Advanced Manufacturing.</w:t>
      </w:r>
    </w:p>
    <w:p>
      <w:pPr>
        <w:numPr>
          <w:ilvl w:val="0"/>
          <w:numId w:val="1001"/>
        </w:numPr>
        <w:pStyle w:val="Compact"/>
      </w:pPr>
      <w:r>
        <w:t xml:space="preserve">Economic Research Southern Africa (ERISA): The Impact of Automation on the South African Labor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South Africa Johannesburg</dc:title>
  <dc:creator/>
  <dc:language>en</dc:language>
  <cp:keywords/>
  <dcterms:created xsi:type="dcterms:W3CDTF">2026-07-30T00:30:36Z</dcterms:created>
  <dcterms:modified xsi:type="dcterms:W3CDTF">2026-07-30T00:30:36Z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