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India</w:t>
      </w:r>
      <w:r>
        <w:t xml:space="preserve"> </w:t>
      </w:r>
      <w:r>
        <w:t xml:space="preserve">Bangalore</w:t>
      </w:r>
    </w:p>
    <w:bookmarkStart w:id="32" w:name="X226a57023e75787ef81098984f42b314ada6590"/>
    <w:p>
      <w:pPr>
        <w:pStyle w:val="Heading1"/>
      </w:pPr>
      <w:r>
        <w:t xml:space="preserve">The Evolving Role of the Sales Executive in India Bangalore</w:t>
      </w:r>
    </w:p>
    <w:p>
      <w:pPr>
        <w:pStyle w:val="FirstParagraph"/>
      </w:pPr>
      <w:r>
        <w:rPr>
          <w:bCs/>
          <w:b/>
        </w:rPr>
        <w:t xml:space="preserve">Date:</w:t>
      </w:r>
      <w:r>
        <w:t xml:space="preserve"> </w:t>
      </w:r>
      <w:r>
        <w:t xml:space="preserve">October 26, 2023</w:t>
      </w:r>
      <w:r>
        <w:br/>
      </w:r>
      <w:r>
        <w:rPr>
          <w:bCs/>
          <w:b/>
        </w:rPr>
        <w:t xml:space="preserve">Degree Program:</w:t>
      </w:r>
      <w:r>
        <w:t xml:space="preserve">Bachelor of Business Administration</w:t>
      </w:r>
      <w:r>
        <w:br/>
      </w:r>
      <w:r>
        <w:rPr>
          <w:iCs/>
          <w:i/>
        </w:rPr>
        <w:t xml:space="preserve">A Term Paper Analysis on Regional Economic Dynamics and Corporate Strategy</w:t>
      </w:r>
    </w:p>
    <w:bookmarkStart w:id="20" w:name="abstract"/>
    <w:p>
      <w:pPr>
        <w:pStyle w:val="Heading2"/>
      </w:pPr>
      <w:r>
        <w:t xml:space="preserve">Abstract</w:t>
      </w:r>
    </w:p>
    <w:p>
      <w:pPr>
        <w:pStyle w:val="FirstParagraph"/>
      </w:pPr>
      <w:r>
        <w:t xml:space="preserve">This term paper explores the critical function, operational challenges, and strategic importance of the Sales Executive within the unique economic landscape of India Bangalore. As India’s premier technology hub and a rapidly growing startup ecosystem, Bangalore presents a distinct set of opportunities and complexities for sales professionals. This document analyzes how local cultural nuances, intense market competition in the Information Technology (IT) sector, and evolving customer behaviors necessitate a shift from traditional selling techniques to consultative relationship management.</w:t>
      </w:r>
    </w:p>
    <w:bookmarkEnd w:id="20"/>
    <w:bookmarkStart w:id="21" w:name="introduction"/>
    <w:p>
      <w:pPr>
        <w:pStyle w:val="Heading2"/>
      </w:pPr>
      <w:r>
        <w:t xml:space="preserve">1. Introduction</w:t>
      </w:r>
    </w:p>
    <w:p>
      <w:pPr>
        <w:pStyle w:val="FirstParagraph"/>
      </w:pPr>
      <w:r>
        <w:t xml:space="preserve">Bangalore, officially known as Bengaluru, stands as the Silicon Valley of India. It is home to thousands of multinational corporations, domestic tech giants like Infosys and Wipro, and a vibrant startup ecosystem that drives innovation across fintech, healthtech,</w:t>
      </w:r>
    </w:p>
    <w:p>
      <w:pPr>
        <w:pStyle w:val="BodyText"/>
      </w:pPr>
      <w:r>
        <w:t xml:space="preserve">and e-commerce. In this hyper-competitive environment,the</w:t>
      </w:r>
      <w:r>
        <w:t xml:space="preserve"> </w:t>
      </w:r>
      <w:r>
        <w:rPr>
          <w:bCs/>
          <w:b/>
        </w:rPr>
        <w:t xml:space="preserve">Sales Executive</w:t>
      </w:r>
      <w:r>
        <w:t xml:space="preserve"> </w:t>
      </w:r>
      <w:r>
        <w:t xml:space="preserve">serves as the vital bridge between corporate value propositions and customer needs. This term paper argues that to succeed in India Bangalore, a Sales Executive must possess not only robust negotiation skills but also deep cultural intelligence and technological adaptability.</w:t>
      </w:r>
    </w:p>
    <w:bookmarkEnd w:id="21"/>
    <w:bookmarkStart w:id="22" w:name="the-economic-context-of-india-bangalore"/>
    <w:p>
      <w:pPr>
        <w:pStyle w:val="Heading2"/>
      </w:pPr>
      <w:r>
        <w:t xml:space="preserve">2. The Economic Context of India Bangalore</w:t>
      </w:r>
    </w:p>
    <w:p>
      <w:pPr>
        <w:pStyle w:val="FirstParagraph"/>
      </w:pPr>
      <w:r>
        <w:t xml:space="preserve">To understand the role of the Sales Executive, one must first comprehend the market dynamics of</w:t>
      </w:r>
      <w:r>
        <w:t xml:space="preserve"> </w:t>
      </w:r>
      <w:r>
        <w:rPr>
          <w:bCs/>
          <w:b/>
        </w:rPr>
        <w:t xml:space="preserve">India Bangalore</w:t>
      </w:r>
      <w:r>
        <w:t xml:space="preserve">. Unlike traditional manufacturing hubs in other parts of India, Bangalore’s economy is service-oriented and knowledge-based. The primary industries driving sales here include Software as a Service (SaaS), biotechnology, aerospace engineering,</w:t>
      </w:r>
    </w:p>
    <w:p>
      <w:pPr>
        <w:pStyle w:val="BodyText"/>
      </w:pPr>
      <w:r>
        <w:t xml:space="preserve">and digital media.</w:t>
      </w:r>
    </w:p>
    <w:p>
      <w:pPr>
        <w:pStyle w:val="BodyText"/>
      </w:pPr>
      <w:r>
        <w:t xml:space="preserve">The demographic profile of customers in this region is distinct. Buyers are highly educated, tech-savvy, and often located within global headquarters or remote setups that mimic Western corporate cultures. Consequently, the purchasing decision-making process in India Bangalore is less influenced by hierarchical authority alone and more by data-driven proof of concept (POC), return on investment (ROI) analysis, and peer recommendations.</w:t>
      </w:r>
    </w:p>
    <w:bookmarkEnd w:id="22"/>
    <w:bookmarkStart w:id="25" w:name="Xfa43b7fa64c21bab7de28068b0e98df90849551"/>
    <w:p>
      <w:pPr>
        <w:pStyle w:val="Heading2"/>
      </w:pPr>
      <w:r>
        <w:t xml:space="preserve">3. The Changing Definition of the Sales Executive</w:t>
      </w:r>
    </w:p>
    <w:p>
      <w:pPr>
        <w:pStyle w:val="FirstParagraph"/>
      </w:pPr>
      <w:r>
        <w:t xml:space="preserve">Gone are the days when a Sales Executive merely relied on cold calling and transactional interactions. In</w:t>
      </w:r>
      <w:r>
        <w:t xml:space="preserve"> </w:t>
      </w:r>
      <w:r>
        <w:rPr>
          <w:bCs/>
          <w:b/>
        </w:rPr>
        <w:t xml:space="preserve">India Bangalore</w:t>
      </w:r>
      <w:r>
        <w:t xml:space="preserve">, the role has evolved into that of a "Solution Architect" or "Trust Advisor." Modern Sales Executives must demonstrate an intimate understanding of their client’s business pain points before even discussing pricing.</w:t>
      </w:r>
    </w:p>
    <w:bookmarkStart w:id="23" w:name="consultative-selling-techniques"/>
    <w:p>
      <w:pPr>
        <w:pStyle w:val="Heading3"/>
      </w:pPr>
      <w:r>
        <w:t xml:space="preserve">3.1 Consultative Selling Techniques</w:t>
      </w:r>
    </w:p>
    <w:p>
      <w:pPr>
        <w:pStyle w:val="FirstParagraph"/>
      </w:pPr>
      <w:r>
        <w:t xml:space="preserve">The core competency required for success in this region is consultative selling. A Sales Executive must diagnose problems rather than just prescribe products. For instance, when selling cloud infrastructure solutions to a startup in the Electronic City or Whitefield areas of Bangalore, the executive must understand scalability issues specific to Indian internet traffic and local data compliance laws.</w:t>
      </w:r>
    </w:p>
    <w:bookmarkEnd w:id="23"/>
    <w:bookmarkStart w:id="24" w:name="digital-proficiency"/>
    <w:p>
      <w:pPr>
        <w:pStyle w:val="Heading3"/>
      </w:pPr>
      <w:r>
        <w:t xml:space="preserve">2.2 Digital Proficiency</w:t>
      </w:r>
    </w:p>
    <w:p>
      <w:pPr>
        <w:pStyle w:val="FirstParagraph"/>
      </w:pPr>
      <w:r>
        <w:t xml:space="preserve">In</w:t>
      </w:r>
      <w:r>
        <w:t xml:space="preserve"> </w:t>
      </w:r>
      <w:r>
        <w:rPr>
          <w:bCs/>
          <w:b/>
        </w:rPr>
        <w:t xml:space="preserve">India Bangalore</w:t>
      </w:r>
      <w:r>
        <w:t xml:space="preserve">, digital presence is paramount. Sales Executives are expected to leverage LinkedIn for social selling, utilize CRM tools like Salesforce or HubSpot with precision, and conduct virtual demos effectively. The ability to maintain engagement through digital channels while navigating the time zone differences of global clients (such as those in New York or London) is a standard requirement for executives working in this city.</w:t>
      </w:r>
    </w:p>
    <w:bookmarkEnd w:id="24"/>
    <w:bookmarkEnd w:id="25"/>
    <w:bookmarkStart w:id="28" w:name="cultural-nuances-and-business-etiquette"/>
    <w:p>
      <w:pPr>
        <w:pStyle w:val="Heading2"/>
      </w:pPr>
      <w:r>
        <w:t xml:space="preserve">4. Cultural Nuances and Business Etiquette</w:t>
      </w:r>
    </w:p>
    <w:p>
      <w:pPr>
        <w:pStyle w:val="FirstParagraph"/>
      </w:pPr>
      <w:r>
        <w:t xml:space="preserve">A critical aspect of sales in</w:t>
      </w:r>
      <w:r>
        <w:t xml:space="preserve"> </w:t>
      </w:r>
      <w:r>
        <w:rPr>
          <w:bCs/>
          <w:b/>
        </w:rPr>
        <w:t xml:space="preserve">India Bangalore</w:t>
      </w:r>
      <w:r>
        <w:t xml:space="preserve"> </w:t>
      </w:r>
      <w:r>
        <w:t xml:space="preserve">is navigating the intersection of global business standards and local Indian cultural values. While Bangalore professionals are cosmopolitan, relationship-building remains central to doing business in India.</w:t>
      </w:r>
    </w:p>
    <w:bookmarkStart w:id="26" w:name="the-importance-of-trust"/>
    <w:p>
      <w:pPr>
        <w:pStyle w:val="Heading3"/>
      </w:pPr>
      <w:r>
        <w:t xml:space="preserve">4.1 The Importance of Trust</w:t>
      </w:r>
    </w:p>
    <w:p>
      <w:pPr>
        <w:pStyle w:val="FirstParagraph"/>
      </w:pPr>
      <w:r>
        <w:t xml:space="preserve">In many Western markets, contracts often supersede relationships. However, in</w:t>
      </w:r>
      <w:r>
        <w:t xml:space="preserve"> </w:t>
      </w:r>
      <w:r>
        <w:rPr>
          <w:bCs/>
          <w:b/>
        </w:rPr>
        <w:t xml:space="preserve">India Bangalore</w:t>
      </w:r>
      <w:r>
        <w:t xml:space="preserve">, trust is the currency of commerce. A Sales Executive must invest time in building rapport before closing deals. This may involve informal meetings over coffee or understanding the personal interests of stakeholders.</w:t>
      </w:r>
    </w:p>
    <w:bookmarkEnd w:id="26"/>
    <w:bookmarkStart w:id="27" w:name="hierarchical-sensitivity"/>
    <w:p>
      <w:pPr>
        <w:pStyle w:val="Heading3"/>
      </w:pPr>
      <w:r>
        <w:t xml:space="preserve">4.2 Hierarchical Sensitivity</w:t>
      </w:r>
    </w:p>
    <w:p>
      <w:pPr>
        <w:pStyle w:val="FirstParagraph"/>
      </w:pPr>
      <w:r>
        <w:t xml:space="preserve">While Bangalore startups are flat-structured, larger legacy firms in</w:t>
      </w:r>
      <w:r>
        <w:t xml:space="preserve"> </w:t>
      </w:r>
      <w:r>
        <w:rPr>
          <w:bCs/>
          <w:b/>
        </w:rPr>
        <w:t xml:space="preserve">India Bangalore</w:t>
      </w:r>
      <w:r>
        <w:br/>
      </w:r>
      <w:r>
        <w:t xml:space="preserve">retain traditional hierarchical structures. A Sales Executive must identify not just the decision-maker, but also the influencers and gatekeepers within an organization. Misidentifying these roles can lead to stalled deals.</w:t>
      </w:r>
    </w:p>
    <w:bookmarkEnd w:id="27"/>
    <w:bookmarkEnd w:id="28"/>
    <w:bookmarkStart w:id="29" w:name="X17ea824fe1356cfea7f34a9751e44e0b6575173"/>
    <w:p>
      <w:pPr>
        <w:pStyle w:val="Heading2"/>
      </w:pPr>
      <w:r>
        <w:t xml:space="preserve">5. Challenges Faced by Sales Executives in India Bangalore</w:t>
      </w:r>
    </w:p>
    <w:p>
      <w:pPr>
        <w:pStyle w:val="FirstParagraph"/>
      </w:pPr>
      <w:r>
        <w:t xml:space="preserve">The ecosystem is not without its hurdles. Competition for talent is fierce; therefore, retaining top-performing Sales Executives is a challenge for companies. Additionally, the sales cycle can be lengthy due to rigorous technical evaluations required by sophisticated clients.</w:t>
      </w:r>
    </w:p>
    <w:p>
      <w:pPr>
        <w:pStyle w:val="BodyText"/>
      </w:pPr>
      <w:r>
        <w:rPr>
          <w:bCs/>
          <w:b/>
        </w:rPr>
        <w:t xml:space="preserve">Pricing Pressure:</w:t>
      </w:r>
      <w:r>
        <w:t xml:space="preserve"> </w:t>
      </w:r>
      <w:r>
        <w:t xml:space="preserve">With numerous vendors offering similar SaaS products in</w:t>
      </w:r>
      <w:r>
        <w:t xml:space="preserve"> </w:t>
      </w:r>
      <w:r>
        <w:rPr>
          <w:bCs/>
          <w:b/>
        </w:rPr>
        <w:t xml:space="preserve">India Bangalore</w:t>
      </w:r>
      <w:r>
        <w:t xml:space="preserve">, price sensitivity is high. Sales Executives must constantly articulate unique value propositions (UVPs) to justify premium pricing against cheaper alternatives.</w:t>
      </w:r>
    </w:p>
    <w:bookmarkEnd w:id="29"/>
    <w:bookmarkStart w:id="30" w:name="strategic-recommendations-for-success"/>
    <w:p>
      <w:pPr>
        <w:pStyle w:val="Heading2"/>
      </w:pPr>
      <w:r>
        <w:t xml:space="preserve">6. Strategic Recommendations for Success</w:t>
      </w:r>
    </w:p>
    <w:p>
      <w:pPr>
        <w:pStyle w:val="FirstParagraph"/>
      </w:pPr>
      <w:r>
        <w:t xml:space="preserve">To thrive as a Sales Executive in</w:t>
      </w:r>
      <w:r>
        <w:t xml:space="preserve"> </w:t>
      </w:r>
      <w:r>
        <w:rPr>
          <w:bCs/>
          <w:b/>
        </w:rPr>
        <w:t xml:space="preserve">India Bangalore</w:t>
      </w:r>
      <w:r>
        <w:t xml:space="preserve">, the following strategies are recommended:</w:t>
      </w:r>
    </w:p>
    <w:p>
      <w:pPr>
        <w:numPr>
          <w:ilvl w:val="0"/>
          <w:numId w:val="1001"/>
        </w:numPr>
        <w:pStyle w:val="Compact"/>
      </w:pPr>
      <w:r>
        <w:rPr>
          <w:bCs/>
          <w:b/>
        </w:rPr>
        <w:t xml:space="preserve">Niche Specialization:</w:t>
      </w:r>
      <w:r>
        <w:t xml:space="preserve">Rather than being a generalist, executives should specialize in verticals such as EdTech or FinTech to speak the language of their clients.</w:t>
      </w:r>
    </w:p>
    <w:p>
      <w:pPr>
        <w:numPr>
          <w:ilvl w:val="0"/>
          <w:numId w:val="1001"/>
        </w:numPr>
        <w:pStyle w:val="Compact"/>
      </w:pPr>
      <w:r>
        <w:rPr>
          <w:bCs/>
          <w:b/>
        </w:rPr>
        <w:t xml:space="preserve">Leverage Local Networks:</w:t>
      </w:r>
      <w:r>
        <w:t xml:space="preserve">Active participation in local tech meetups and business forums in areas like Koramangala and Indiranagar helps build necessary social capital.</w:t>
      </w:r>
    </w:p>
    <w:p>
      <w:pPr>
        <w:numPr>
          <w:ilvl w:val="0"/>
          <w:numId w:val="1001"/>
        </w:numPr>
        <w:pStyle w:val="Compact"/>
      </w:pPr>
      <w:r>
        <w:rPr>
          <w:bCs/>
          <w:b/>
        </w:rPr>
        <w:t xml:space="preserve">Data-Driven Approach:</w:t>
      </w:r>
      <w:r>
        <w:t xml:space="preserve">Utilize analytics to predict customer churn and upselling opportunities, ensuring that every interaction adds measurable value.</w:t>
      </w:r>
    </w:p>
    <w:bookmarkEnd w:id="30"/>
    <w:bookmarkStart w:id="31" w:name="conclusion"/>
    <w:p>
      <w:pPr>
        <w:pStyle w:val="Heading2"/>
      </w:pPr>
      <w:r>
        <w:t xml:space="preserve">7. Conclusion</w:t>
      </w:r>
    </w:p>
    <w:p>
      <w:pPr>
        <w:pStyle w:val="FirstParagraph"/>
      </w:pPr>
      <w:r>
        <w:t xml:space="preserve">In conclusion, the role of the Sales Executive in</w:t>
      </w:r>
      <w:r>
        <w:t xml:space="preserve"> </w:t>
      </w:r>
      <w:r>
        <w:rPr>
          <w:bCs/>
          <w:b/>
        </w:rPr>
        <w:t xml:space="preserve">India Bangalore</w:t>
      </w:r>
      <w:r>
        <w:br/>
      </w:r>
      <w:r>
        <w:t xml:space="preserve">is complex and multifaceted. It requires a blend of traditional sales acumen, deep technological understanding, and cultural empathy. As</w:t>
      </w:r>
      <w:r>
        <w:t xml:space="preserve"> </w:t>
      </w:r>
      <w:r>
        <w:rPr>
          <w:bCs/>
          <w:b/>
        </w:rPr>
        <w:t xml:space="preserve">India Bangalore</w:t>
      </w:r>
      <w:r>
        <w:br/>
      </w:r>
      <w:r>
        <w:t xml:space="preserve">continues to solidify its position as a global innovation hub, the demand for high-caliber Sales Executives who can navigate this dynamic environment will only increase. Organizations that invest in training their sales teams to meet these specific regional demands will likely secure a competitive advantage in one of the world’s most promising markets.</w:t>
      </w:r>
    </w:p>
    <w:p>
      <w:r>
        <w:pict>
          <v:rect style="width:0;height:1.5pt" o:hralign="center" o:hrstd="t" o:hr="t"/>
        </w:pict>
      </w:r>
    </w:p>
    <w:p>
      <w:pPr>
        <w:pStyle w:val="FirstParagraph"/>
      </w:pPr>
      <w:r>
        <w:rPr>
          <w:iCs/>
          <w:i/>
        </w:rPr>
        <w:t xml:space="preserve">This term paper was prepared for educational purposes regarding business dynamics in India Bangalore.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Sales Executive in India Bangalore</dc:title>
  <dc:creator/>
  <dc:language>en</dc:language>
  <cp:keywords/>
  <dcterms:created xsi:type="dcterms:W3CDTF">2026-07-29T13:45:14Z</dcterms:created>
  <dcterms:modified xsi:type="dcterms:W3CDTF">2026-07-29T13:45:14Z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