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Leadership</w:t>
      </w:r>
      <w:r>
        <w:t xml:space="preserve"> </w:t>
      </w:r>
      <w:r>
        <w:t xml:space="preserve">in</w:t>
      </w:r>
      <w:r>
        <w:t xml:space="preserve"> </w:t>
      </w:r>
      <w:r>
        <w:t xml:space="preserve">the</w:t>
      </w:r>
      <w:r>
        <w:t xml:space="preserve"> </w:t>
      </w:r>
      <w:r>
        <w:t xml:space="preserve">Capital:</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India</w:t>
      </w:r>
      <w:r>
        <w:t xml:space="preserve"> </w:t>
      </w:r>
      <w:r>
        <w:t xml:space="preserve">New</w:t>
      </w:r>
      <w:r>
        <w:t xml:space="preserve"> </w:t>
      </w:r>
      <w:r>
        <w:t xml:space="preserve">Delhi</w:t>
      </w:r>
    </w:p>
    <w:bookmarkStart w:id="26" w:name="Xae5088f3d9b9aea3483fcb965baa2c593a5f803"/>
    <w:p>
      <w:pPr>
        <w:pStyle w:val="Heading1"/>
      </w:pPr>
      <w:r>
        <w:t xml:space="preserve">Term Paper</w:t>
      </w:r>
      <w:r>
        <w:br/>
      </w:r>
      <w:r>
        <w:br/>
      </w:r>
      <w:r>
        <w:t xml:space="preserve">The Dynamics of Business Development:</w:t>
      </w:r>
      <w:r>
        <w:br/>
      </w:r>
      <w:r>
        <w:t xml:space="preserve">An In-Depth Analysis of the Sales Executive Role in India New Delhi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Management and Regional Market Analysis</w:t>
      </w:r>
      <w:r>
        <w:br/>
      </w:r>
    </w:p>
    <w:bookmarkStart w:id="20" w:name="i.-introduction"/>
    <w:p>
      <w:pPr>
        <w:pStyle w:val="Heading2"/>
      </w:pPr>
      <w:r>
        <w:t xml:space="preserve">I. Introduction</w:t>
      </w:r>
    </w:p>
    <w:p>
      <w:pPr>
        <w:pStyle w:val="FirstParagraph"/>
      </w:pPr>
      <w:r>
        <w:t xml:space="preserve">In the rapidly evolving landscape of global commerce, regional hubs serve as the critical arteries through which economic vitality flows. Among these, India New Delhi stands out not merely as a political capital but as a burgeoning commercial epicenter for South Asia and beyond. The city's unique position at the intersection of policy-making, diverse demographics, and technological adoption creates a complex yet lucrative environment for business enterprises. Within this dynamic ecosystem, the role of the Sales Executive is paramount. This term paper aims to dissect the multifaceted responsibilities, challenges, and strategic imperatives associated with being a Sales Executive in India New Delhi.</w:t>
      </w:r>
    </w:p>
    <w:p>
      <w:pPr>
        <w:pStyle w:val="BodyText"/>
      </w:pPr>
      <w:r>
        <w:t xml:space="preserve">The concept of a Sales Executive has transcended traditional boundary lines; it is no longer confined to transactional interactions but has evolved into a strategic partnership role. In the context of India New Delhi, where the market is characterized by high competition, varying consumer behaviors across socio-economic strata, and rigorous regulatory frameworks, the Sales Executive acts as the bridge between corporate strategy and ground-level execution. This document explores how professionals in this domain must navigate cultural nuances, leverage digital transformation, and adhere to ethical standards to succeed in one of Asia's most vibrant markets.</w:t>
      </w:r>
    </w:p>
    <w:bookmarkEnd w:id="20"/>
    <w:bookmarkStart w:id="21" w:name="X89de10d3b1ba752f57c592a8c9063bc4e2493b5"/>
    <w:p>
      <w:pPr>
        <w:pStyle w:val="Heading2"/>
      </w:pPr>
      <w:r>
        <w:t xml:space="preserve">II. The Unique Market Landscape of India New Delhi</w:t>
      </w:r>
    </w:p>
    <w:p>
      <w:pPr>
        <w:pStyle w:val="FirstParagraph"/>
      </w:pPr>
      <w:r>
        <w:t xml:space="preserve">To understand the efficacy of a Sales Executive in this region, one must first appreciate the distinct characteristics of the India New Delhi market. Unlike tier-2 or tier-3 cities in India, which are growing steadily through grassroots consumption, India New Delhi operates as a high-stakes arena dominated by corporate headquarters, government contracts, and an affluent middle-to-upper-class consumer base. The city is a melting pot of cultures, languages, and business practices.</w:t>
      </w:r>
    </w:p>
    <w:p>
      <w:pPr>
        <w:pStyle w:val="BodyText"/>
      </w:pPr>
      <w:r>
        <w:t xml:space="preserve">The commercial landscape in India New Delhi is split between the historic heartland of Old Delhi, known for its wholesale trade and traditional retail networks, and the modernized South Delhi areas such as Gurugram (often integrated into the national capital region's economic sphere) and Cyber City. A Sales Executive operating here must possess dual competencies: the ability to navigate bureaucratic procurement processes for government deals in Central Delhi, and the agility to sell high-value B2B solutions in tech-enabled corporate hubs. This dichotomy requires a Sales Executive to be highly adaptable, possessing deep local intelligence while maintaining global professional standards.</w:t>
      </w:r>
    </w:p>
    <w:bookmarkEnd w:id="21"/>
    <w:bookmarkStart w:id="22" w:name="X8dcbf887bc7016b692bbe4baf7761cf596121d1"/>
    <w:p>
      <w:pPr>
        <w:pStyle w:val="Heading2"/>
      </w:pPr>
      <w:r>
        <w:t xml:space="preserve">III. Core Responsibilities of the Modern Sales Executive</w:t>
      </w:r>
    </w:p>
    <w:p>
      <w:pPr>
        <w:pStyle w:val="FirstParagraph"/>
      </w:pPr>
      <w:r>
        <w:t xml:space="preserve">The role of the Sales Executive in India New Delhi extends far beyond closing deals. It encompasses strategic planning, relationship management, and market analysis. First and foremost is</w:t>
      </w:r>
      <w:r>
        <w:t xml:space="preserve"> </w:t>
      </w:r>
      <w:r>
        <w:rPr>
          <w:bCs/>
          <w:b/>
        </w:rPr>
        <w:t xml:space="preserve">Market Penetration Strategy</w:t>
      </w:r>
      <w:r>
        <w:t xml:space="preserve">. A successful Sales Executive must identify untapped segments within the diverse population of India New Delhi. Whether it is targeting tech startups in innovation hubs or luxury goods consumers in upscale neighborhoods like Lutyens' Delhi, the executive must tailor their pitch to align with local aspirations and pain points.</w:t>
      </w:r>
    </w:p>
    <w:p>
      <w:pPr>
        <w:pStyle w:val="BodyText"/>
      </w:pPr>
      <w:r>
        <w:t xml:space="preserve">Secondly,</w:t>
      </w:r>
      <w:r>
        <w:t xml:space="preserve"> </w:t>
      </w:r>
      <w:r>
        <w:rPr>
          <w:bCs/>
          <w:b/>
        </w:rPr>
        <w:t xml:space="preserve">Client Relationship Management (CRM)</w:t>
      </w:r>
      <w:r>
        <w:t xml:space="preserve"> </w:t>
      </w:r>
      <w:r>
        <w:t xml:space="preserve">is critical. In India New Delhi, business is deeply relational. Trust is not built through contracts alone but through repeated personal interactions, understanding family dynamics in business decisions, and respecting hierarchical structures. A Sales Executive must invest time in nurturing long-term relationships rather than seeking short-term gains. This involves attending local networking events, understanding regional festivals that impact buying cycles (such as Diwali or Akshaya Tritiya), and providing post-sales support that exceeds expectations.</w:t>
      </w:r>
    </w:p>
    <w:p>
      <w:pPr>
        <w:pStyle w:val="BodyText"/>
      </w:pPr>
      <w:r>
        <w:t xml:space="preserve">Thirdly,</w:t>
      </w:r>
      <w:r>
        <w:t xml:space="preserve"> </w:t>
      </w:r>
      <w:r>
        <w:rPr>
          <w:bCs/>
          <w:b/>
        </w:rPr>
        <w:t xml:space="preserve">Negotiation and Compliance</w:t>
      </w:r>
      <w:r>
        <w:t xml:space="preserve"> </w:t>
      </w:r>
      <w:r>
        <w:t xml:space="preserve">play a pivotal role. The regulatory environment in India New Delhi is complex. A Sales Executive must be well-versed in local tax laws, import-export regulations (if applicable), and industry-specific compliance standards. Failure to adhere to these can result not only in legal repercussions but also reputational damage, which is particularly damaging in a tightly knit professional community.</w:t>
      </w:r>
    </w:p>
    <w:bookmarkEnd w:id="22"/>
    <w:bookmarkStart w:id="23" w:name="iv.-challenges-and-strategic-responses"/>
    <w:p>
      <w:pPr>
        <w:pStyle w:val="Heading2"/>
      </w:pPr>
      <w:r>
        <w:t xml:space="preserve">IV. Challenges and Strategic Responses</w:t>
      </w:r>
    </w:p>
    <w:p>
      <w:pPr>
        <w:pStyle w:val="FirstParagraph"/>
      </w:pPr>
      <w:r>
        <w:t xml:space="preserve">Operating as a Sales Executive in India New Delhi presents several distinct challenges. One of the most significant is</w:t>
      </w:r>
      <w:r>
        <w:t xml:space="preserve"> </w:t>
      </w:r>
      <w:r>
        <w:rPr>
          <w:bCs/>
          <w:b/>
        </w:rPr>
        <w:t xml:space="preserve">punctuality and infrastructure logistics</w:t>
      </w:r>
      <w:r>
        <w:t xml:space="preserve">. While digital tools have mitigated some issues, physical travel within the capital can be hindered by traffic congestion. A proficient Sales Executive utilizes technology to optimize routes, schedules virtual meetings effectively, and manages time efficiently to maximize face-to-face interactions.</w:t>
      </w:r>
    </w:p>
    <w:p>
      <w:pPr>
        <w:pStyle w:val="BodyText"/>
      </w:pPr>
      <w:r>
        <w:t xml:space="preserve">Another challenge is</w:t>
      </w:r>
      <w:r>
        <w:t xml:space="preserve"> </w:t>
      </w:r>
      <w:r>
        <w:rPr>
          <w:bCs/>
          <w:b/>
        </w:rPr>
        <w:t xml:space="preserve">price sensitivity</w:t>
      </w:r>
      <w:r>
        <w:t xml:space="preserve">. While there is a growing affluent class in India New Delhi, a vast segment of the market remains price-sensitive. A Sales Executive must demonstrate value rather than just competing on price. This requires strong storytelling capabilities, highlighting ROI (Return on Investment), and offering customized solutions that fit various budget constraints without compromising quality.</w:t>
      </w:r>
    </w:p>
    <w:p>
      <w:pPr>
        <w:pStyle w:val="BodyText"/>
      </w:pPr>
      <w:r>
        <w:t xml:space="preserve">Furthermore,</w:t>
      </w:r>
      <w:r>
        <w:t xml:space="preserve"> </w:t>
      </w:r>
      <w:r>
        <w:rPr>
          <w:bCs/>
          <w:b/>
        </w:rPr>
        <w:t xml:space="preserve">digital disruption</w:t>
      </w:r>
      <w:r>
        <w:t xml:space="preserve"> </w:t>
      </w:r>
      <w:r>
        <w:t xml:space="preserve">has forced traditional sales models to adapt. The modern Sales Executive in India New Delhi must be proficient in CRM software, social selling via LinkedIn, and data analytics. They must understand how digital footprints influence offline purchases. For instance, a consumer may research a product online in Delhi but finalize the purchase through a personal interaction with the Sales Executive.</w:t>
      </w:r>
    </w:p>
    <w:bookmarkEnd w:id="23"/>
    <w:bookmarkStart w:id="24" w:name="v.-conclusion"/>
    <w:p>
      <w:pPr>
        <w:pStyle w:val="Heading2"/>
      </w:pPr>
      <w:r>
        <w:t xml:space="preserve">V. Conclusion</w:t>
      </w:r>
    </w:p>
    <w:p>
      <w:pPr>
        <w:pStyle w:val="FirstParagraph"/>
      </w:pPr>
      <w:r>
        <w:t xml:space="preserve">In conclusion, the role of a Sales Executive in India New Delhi is one of immense complexity and opportunity. It demands a blend of soft skills, such as cultural empathy and negotiation, alongside hard skills like data analysis and regulatory knowledge. As India continues to position itself as a global economic powerhouse, the importance of skilled professionals who can navigate the intricacies of markets like India New Delhi cannot be overstated.</w:t>
      </w:r>
    </w:p>
    <w:p>
      <w:pPr>
        <w:pStyle w:val="BodyText"/>
      </w:pPr>
      <w:r>
        <w:t xml:space="preserve">For organizations aiming to expand their footprint in the capital, recruiting and training Sales Executives who understand the local psyche is essential. These individuals are not just revenue generators; they are brand ambassadors and strategic advisors. As we look toward the future, the Sales Executive in India New Delhi will likely see an increased reliance on AI-driven insights combined with human-centric engagement strategies. Ultimately, success in this domain requires a commitment to continuous learning, ethical conduct, and an unwavering focus on customer value.</w:t>
      </w:r>
    </w:p>
    <w:bookmarkEnd w:id="24"/>
    <w:bookmarkStart w:id="25" w:name="vi.-references"/>
    <w:p>
      <w:pPr>
        <w:pStyle w:val="Heading2"/>
      </w:pPr>
      <w:r>
        <w:t xml:space="preserve">VI. References</w:t>
      </w:r>
    </w:p>
    <w:p>
      <w:pPr>
        <w:numPr>
          <w:ilvl w:val="0"/>
          <w:numId w:val="1001"/>
        </w:numPr>
        <w:pStyle w:val="Compact"/>
      </w:pPr>
      <w:r>
        <w:t xml:space="preserve">National Capital Territory of Delhi Economic Survey (2023).</w:t>
      </w:r>
    </w:p>
    <w:p>
      <w:pPr>
        <w:numPr>
          <w:ilvl w:val="0"/>
          <w:numId w:val="1001"/>
        </w:numPr>
        <w:pStyle w:val="Compact"/>
      </w:pPr>
      <w:r>
        <w:t xml:space="preserve">Sales Management Association. (2022). *Global Sales Trends in Emerging Markets*.</w:t>
      </w:r>
    </w:p>
    <w:p>
      <w:pPr>
        <w:numPr>
          <w:ilvl w:val="0"/>
          <w:numId w:val="1001"/>
        </w:numPr>
        <w:pStyle w:val="Compact"/>
      </w:pPr>
      <w:r>
        <w:t xml:space="preserve">RBI Reports on Digital Payment Adoption in Urban India.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Leadership in the Capital: An Analysis of the Sales Executive Role in India New Delhi</dc:title>
  <dc:creator/>
  <dc:language>en</dc:language>
  <cp:keywords/>
  <dcterms:created xsi:type="dcterms:W3CDTF">2026-07-29T20:13:37Z</dcterms:created>
  <dcterms:modified xsi:type="dcterms:W3CDTF">2026-07-29T20:13:37Z</dcterms:modified>
</cp:coreProperties>
</file>

<file path=docProps/custom.xml><?xml version="1.0" encoding="utf-8"?>
<Properties xmlns="http://schemas.openxmlformats.org/officeDocument/2006/custom-properties" xmlns:vt="http://schemas.openxmlformats.org/officeDocument/2006/docPropsVTypes"/>
</file>