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Italy,</w:t>
      </w:r>
      <w:r>
        <w:t xml:space="preserve"> </w:t>
      </w:r>
      <w:r>
        <w:t xml:space="preserve">Naples</w:t>
      </w:r>
    </w:p>
    <w:bookmarkStart w:id="32" w:name="X602826efd7174acc30c675bb05f2c299f1f3978"/>
    <w:p>
      <w:pPr>
        <w:pStyle w:val="Heading1"/>
      </w:pPr>
      <w:r>
        <w:t xml:space="preserve">The Role and Strategic Imperatives of the Sales Executive in Italy, Naples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Management and Regional Economic Analysis</w:t>
      </w:r>
      <w:r>
        <w:br/>
      </w:r>
      <w:r>
        <w:rPr>
          <w:bCs/>
          <w:b/>
        </w:rPr>
        <w:t xml:space="preserve">Draft Author:</w:t>
      </w:r>
      <w:r>
        <w:t xml:space="preserve"> </w:t>
      </w:r>
      <w:r>
        <w:t xml:space="preserve">Academic Research Division</w:t>
      </w:r>
    </w:p>
    <w:bookmarkStart w:id="20" w:name="abstract"/>
    <w:p>
      <w:pPr>
        <w:pStyle w:val="Heading3"/>
      </w:pPr>
      <w:r>
        <w:t xml:space="preserve">Abstract</w:t>
      </w:r>
    </w:p>
    <w:p>
      <w:pPr>
        <w:pStyle w:val="FirstParagraph"/>
      </w:pPr>
      <w:r>
        <w:t xml:space="preserve">This term paper explores the critical function of the Sales Executive within the unique economic and cultural landscape of Italy, specifically focusing on Naples (Napoli). As a gateway to Southern Italy and a hub for both traditional industry and emerging digital services, Naples presents distinct challenges and opportunities. The document analyzes how modern sales executives must adapt their strategies to leverage local relationships, navigate regional regulatory frameworks, and capitalize on the city's resurgence as an economic center.</w:t>
      </w:r>
    </w:p>
    <w:bookmarkEnd w:id="20"/>
    <w:bookmarkStart w:id="21" w:name="introduction"/>
    <w:p>
      <w:pPr>
        <w:pStyle w:val="Heading2"/>
      </w:pPr>
      <w:r>
        <w:t xml:space="preserve">1. Introduction</w:t>
      </w:r>
    </w:p>
    <w:p>
      <w:pPr>
        <w:pStyle w:val="FirstParagraph"/>
      </w:pPr>
      <w:r>
        <w:t xml:space="preserve">In the contemporary global business environment, the role of a Sales Executive transcends mere transactional selling; it requires deep cultural intelligence, strategic relationship management, and adaptability to regional market dynamics. While international corporations often apply standardized sales methodologies globally, success in specific localized markets demands nuanced approaches. This paper focuses on Italy Naples as a case study for understanding how a Sales Executive must operate within the Southern Italian context.</w:t>
      </w:r>
    </w:p>
    <w:p>
      <w:pPr>
        <w:pStyle w:val="BodyText"/>
      </w:pPr>
      <w:r>
        <w:t xml:space="preserve">Naples is not merely a tourist destination; it is the capital of the Campania region and one of Italy’s most significant economic engines. However, its market characteristics differ markedly from those in Milan or Turin. The social fabric, business etiquette, and consumer behavior in Italy Naples are deeply rooted in centuries of tradition yet rapidly evolving due to modernization efforts. Therefore, understanding the specific demands placed on a Sales Executive operating here is essential for any organization aiming to expand or sustain its presence in this vibrant city.</w:t>
      </w:r>
    </w:p>
    <w:bookmarkEnd w:id="21"/>
    <w:bookmarkStart w:id="24" w:name="Xcd567e1f4409186336c128e4e2cc44c276ddcf7"/>
    <w:p>
      <w:pPr>
        <w:pStyle w:val="Heading2"/>
      </w:pPr>
      <w:r>
        <w:t xml:space="preserve">2. The Cultural Context of Sales in Italy Naples</w:t>
      </w:r>
    </w:p>
    <w:p>
      <w:pPr>
        <w:pStyle w:val="FirstParagraph"/>
      </w:pPr>
      <w:r>
        <w:t xml:space="preserve">To effectively perform their duties, a Sales Executive must first understand the cultural underpinnings of business interactions in Italy Naples. In Southern Italian culture, trust is not built through contracts alone but through personal relationships. This concept, often referred to as "personalismo," implies that business is conducted between people first and entities second.</w:t>
      </w:r>
    </w:p>
    <w:bookmarkStart w:id="22" w:name="X076c9a20f871bf380ef70b99a53251517e46351"/>
    <w:p>
      <w:pPr>
        <w:pStyle w:val="Heading3"/>
      </w:pPr>
      <w:r>
        <w:t xml:space="preserve">2.1 The Importance of Face-to-Face Interaction</w:t>
      </w:r>
    </w:p>
    <w:p>
      <w:pPr>
        <w:pStyle w:val="FirstParagraph"/>
      </w:pPr>
      <w:r>
        <w:t xml:space="preserve">In Italy Naples, digital communication serves as a supplementary tool rather than a primary driver for closing major deals. A Sales Executive must prioritize face-to-face meetings. Whether meeting in the historic center or the modern business districts around Via Toledo, the ability to engage in informal conversation over coffee is often as critical as presenting data. The warmth and expressiveness characteristic of Neapolitan culture require a Sales Executive to be approachable, emotionally intelligent, and patient.</w:t>
      </w:r>
    </w:p>
    <w:bookmarkEnd w:id="22"/>
    <w:bookmarkStart w:id="23" w:name="patience-and-relationship-building"/>
    <w:p>
      <w:pPr>
        <w:pStyle w:val="Heading3"/>
      </w:pPr>
      <w:r>
        <w:t xml:space="preserve">2.2 Patience and Relationship Building</w:t>
      </w:r>
    </w:p>
    <w:p>
      <w:pPr>
        <w:pStyle w:val="FirstParagraph"/>
      </w:pPr>
      <w:r>
        <w:t xml:space="preserve">The sales cycle in Italy Naples can be longer than in Northern Europe or North America. This is not due to inefficiency but rather a deliberate process of vetting potential partners for long-term reliability. A Sales Executive must demonstrate consistency and integrity over time. Rushing the process is often perceived as aggressive or insincere. Therefore, patience is a key competency for any professional acting in this region.</w:t>
      </w:r>
    </w:p>
    <w:bookmarkEnd w:id="23"/>
    <w:bookmarkEnd w:id="24"/>
    <w:bookmarkStart w:id="27" w:name="X358d3c4bc55c35db050d6a4359be902da5dd9f6"/>
    <w:p>
      <w:pPr>
        <w:pStyle w:val="Heading2"/>
      </w:pPr>
      <w:r>
        <w:t xml:space="preserve">3. Strategic Challenges Faced by the Sales Executive</w:t>
      </w:r>
    </w:p>
    <w:p>
      <w:pPr>
        <w:pStyle w:val="FirstParagraph"/>
      </w:pPr>
      <w:r>
        <w:t xml:space="preserve">The market in Italy Naples presents unique hurdles that require strategic adaptation from the Sales Executive.</w:t>
      </w:r>
    </w:p>
    <w:bookmarkStart w:id="25" w:name="navigating-regional-economic-variations"/>
    <w:p>
      <w:pPr>
        <w:pStyle w:val="Heading3"/>
      </w:pPr>
      <w:r>
        <w:t xml:space="preserve">3.1 Navigating Regional Economic Variations</w:t>
      </w:r>
    </w:p>
    <w:p>
      <w:pPr>
        <w:pStyle w:val="FirstParagraph"/>
      </w:pPr>
      <w:r>
        <w:t xml:space="preserve">Southern Italy has historically faced higher unemployment rates and lower GDP per capita compared to the North. However, this is changing rapidly due to increased investment in tourism, technology parks, and sustainable agriculture. A Sales Executive must identify these emerging sectors rather than focusing solely on traditional industries. For instance, there is a growing demand for sales professionals who can sell tech solutions to traditional manufacturing firms attempting digital transformation.</w:t>
      </w:r>
    </w:p>
    <w:bookmarkEnd w:id="25"/>
    <w:bookmarkStart w:id="26" w:name="regulatory-and-bureaucratic-complexity"/>
    <w:p>
      <w:pPr>
        <w:pStyle w:val="Heading3"/>
      </w:pPr>
      <w:r>
        <w:t xml:space="preserve">3.2 Regulatory and Bureaucratic Complexity</w:t>
      </w:r>
    </w:p>
    <w:p>
      <w:pPr>
        <w:pStyle w:val="FirstParagraph"/>
      </w:pPr>
      <w:r>
        <w:t xml:space="preserve">Business in Italy involves navigating complex bureaucratic structures. A Sales Executive must be adept at understanding local permits, tax implications, and labor laws specific to the Campania region. Missteps in compliance can halt sales processes entirely. Therefore, collaboration with local legal counsel is not optional but a strategic necessity for any Sales Executive operating in Italy Naples.</w:t>
      </w:r>
    </w:p>
    <w:bookmarkEnd w:id="26"/>
    <w:bookmarkEnd w:id="27"/>
    <w:bookmarkStart w:id="28" w:name="key-competencies-for-success"/>
    <w:p>
      <w:pPr>
        <w:pStyle w:val="Heading2"/>
      </w:pPr>
      <w:r>
        <w:t xml:space="preserve">4. Key Competencies for Success</w:t>
      </w:r>
    </w:p>
    <w:p>
      <w:pPr>
        <w:pStyle w:val="FirstParagraph"/>
      </w:pPr>
      <w:r>
        <w:t xml:space="preserve">To thrive as a Sales Executive in this specific locale, several core competencies are required:</w:t>
      </w:r>
    </w:p>
    <w:p>
      <w:pPr>
        <w:numPr>
          <w:ilvl w:val="0"/>
          <w:numId w:val="1001"/>
        </w:numPr>
        <w:pStyle w:val="Compact"/>
      </w:pPr>
      <w:r>
        <w:rPr>
          <w:bCs/>
          <w:b/>
        </w:rPr>
        <w:t xml:space="preserve">Linguistic Proficiency:</w:t>
      </w:r>
      <w:r>
        <w:t xml:space="preserve"> </w:t>
      </w:r>
      <w:r>
        <w:t xml:space="preserve">While English is widely spoken in international business circles, fluency in Italian is mandatory. Furthermore, familiarity with local Neapolitan dialects or slang can significantly enhance rapport-building efforts.</w:t>
      </w:r>
    </w:p>
    <w:p>
      <w:pPr>
        <w:numPr>
          <w:ilvl w:val="0"/>
          <w:numId w:val="1001"/>
        </w:numPr>
        <w:pStyle w:val="Compact"/>
      </w:pPr>
      <w:r>
        <w:rPr>
          <w:bCs/>
          <w:b/>
        </w:rPr>
        <w:t xml:space="preserve">Negotiation Skills:</w:t>
      </w:r>
      <w:r>
        <w:t xml:space="preserve"> </w:t>
      </w:r>
      <w:r>
        <w:t xml:space="preserve">Negotiation in Italy Naples is often viewed as a collaborative dialogue rather than a zero-sum game. A Sales Executive must be skilled in finding win-win solutions that respect the dignity and interests of all parties involved.</w:t>
      </w:r>
    </w:p>
    <w:p>
      <w:pPr>
        <w:numPr>
          <w:ilvl w:val="0"/>
          <w:numId w:val="1001"/>
        </w:numPr>
        <w:pStyle w:val="Compact"/>
      </w:pPr>
      <w:r>
        <w:rPr>
          <w:bCs/>
          <w:b/>
        </w:rPr>
        <w:t xml:space="preserve">Digital Adaptability:</w:t>
      </w:r>
      <w:r>
        <w:t xml:space="preserve"> </w:t>
      </w:r>
      <w:r>
        <w:t xml:space="preserve">Despite traditional methods, there is a surge in e-commerce and digital marketing adoption in Naples. A modern Sales Executive must integrate CRM tools and social selling strategies to complement face-to-face interactions.</w:t>
      </w:r>
    </w:p>
    <w:bookmarkEnd w:id="28"/>
    <w:bookmarkStart w:id="29" w:name="X1a39ecb2820216e7d5c72e9fb9d0694384a9f3a"/>
    <w:p>
      <w:pPr>
        <w:pStyle w:val="Heading2"/>
      </w:pPr>
      <w:r>
        <w:t xml:space="preserve">5. Case Study Opportunities: Tourism and Technology</w:t>
      </w:r>
    </w:p>
    <w:p>
      <w:pPr>
        <w:pStyle w:val="FirstParagraph"/>
      </w:pPr>
      <w:r>
        <w:t xml:space="preserve">The two largest sectors driving growth in Italy Naples are tourism and technology. For a Sales Executive, these sectors offer divergent strategies.</w:t>
      </w:r>
    </w:p>
    <w:p>
      <w:pPr>
        <w:pStyle w:val="BodyText"/>
      </w:pPr>
      <w:r>
        <w:t xml:space="preserve">In the tourism sector, sales often involve B2B partnerships with hotels, transport providers, and experience curators. The Sales Executive must leverage seasonal trends and international marketing channels to drive volume.</w:t>
      </w:r>
    </w:p>
    <w:p>
      <w:pPr>
        <w:pStyle w:val="BodyText"/>
      </w:pPr>
      <w:r>
        <w:t xml:space="preserve">In contrast, the technology sector in Naples is characterized by innovation hubs such as the Technopole of Campania. Here, the Sales Executive acts more as a consultant, selling software solutions to enterprise clients. This requires a higher level of technical knowledge and an understanding of long-term IT infrastructure needs.</w:t>
      </w:r>
    </w:p>
    <w:bookmarkEnd w:id="29"/>
    <w:bookmarkStart w:id="30" w:name="conclusion"/>
    <w:p>
      <w:pPr>
        <w:pStyle w:val="Heading2"/>
      </w:pPr>
      <w:r>
        <w:t xml:space="preserve">6. Conclusion</w:t>
      </w:r>
    </w:p>
    <w:p>
      <w:pPr>
        <w:pStyle w:val="FirstParagraph"/>
      </w:pPr>
      <w:r>
        <w:t xml:space="preserve">The role of the Sales Executive in Italy Naples is multifaceted and demanding. It requires a blend of traditional relationship-building skills and modern strategic acumen. The cultural emphasis on trust, patience, and personal connection defines the sales landscape in this historic city. However, beneath these traditions lies a dynamic market ripe with opportunity for those who understand how to bridge the gap between heritage and innovation.</w:t>
      </w:r>
    </w:p>
    <w:p>
      <w:pPr>
        <w:pStyle w:val="BodyText"/>
      </w:pPr>
      <w:r>
        <w:t xml:space="preserve">For organizations looking to succeed in Italy Naples, investing in Sales Executives who are not only skilled negotiators but also culturally attuned professionals is crucial. By respecting local customs while leveraging new economic trends, these professionals can drive sustainable growth and establish lasting market presence. The future of sales in this region lies not just in what is sold, but in how relationships are cultivated and maintained over time.</w:t>
      </w:r>
    </w:p>
    <w:bookmarkEnd w:id="30"/>
    <w:bookmarkStart w:id="31" w:name="references"/>
    <w:p>
      <w:pPr>
        <w:pStyle w:val="Heading2"/>
      </w:pPr>
      <w:r>
        <w:t xml:space="preserve">7. References</w:t>
      </w:r>
    </w:p>
    <w:p>
      <w:pPr>
        <w:pStyle w:val="FirstParagraph"/>
      </w:pPr>
      <w:r>
        <w:rPr>
          <w:iCs/>
          <w:i/>
        </w:rPr>
        <w:t xml:space="preserve">Note: In a formal academic setting, this section would include citations from economic reports on Campania, cultural business guides for Southern Italy, and market analysis journals relevant to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Execution in Italy, Naples</dc:title>
  <dc:creator/>
  <dc:language>en</dc:language>
  <cp:keywords/>
  <dcterms:created xsi:type="dcterms:W3CDTF">2026-07-29T16:55:54Z</dcterms:created>
  <dcterms:modified xsi:type="dcterms:W3CDTF">2026-07-29T16:55:54Z</dcterms:modified>
</cp:coreProperties>
</file>

<file path=docProps/custom.xml><?xml version="1.0" encoding="utf-8"?>
<Properties xmlns="http://schemas.openxmlformats.org/officeDocument/2006/custom-properties" xmlns:vt="http://schemas.openxmlformats.org/officeDocument/2006/docPropsVTypes"/>
</file>