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Strategy</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Ivory</w:t>
      </w:r>
      <w:r>
        <w:t xml:space="preserve"> </w:t>
      </w:r>
      <w:r>
        <w:t xml:space="preserve">Coast</w:t>
      </w:r>
      <w:r>
        <w:t xml:space="preserve"> </w:t>
      </w:r>
      <w:r>
        <w:t xml:space="preserve">Abidjan</w:t>
      </w:r>
    </w:p>
    <w:bookmarkStart w:id="27" w:name="X3c8e654a2c09b017ffdc29c8ba00874dedddcb1"/>
    <w:p>
      <w:pPr>
        <w:pStyle w:val="Heading1"/>
      </w:pPr>
      <w:r>
        <w:t xml:space="preserve">The Strategic Importance of the Sales Executive</w:t>
      </w:r>
      <w:r>
        <w:br/>
      </w:r>
      <w:r>
        <w:br/>
      </w:r>
      <w:r>
        <w:t xml:space="preserve">In the Commercial Landscape of Ivory Coast Abidjan</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Term Paper</w:t>
      </w:r>
    </w:p>
    <w:bookmarkStart w:id="20" w:name="abstract"/>
    <w:p>
      <w:pPr>
        <w:pStyle w:val="Heading3"/>
      </w:pPr>
      <w:r>
        <w:t xml:space="preserve">Abstract</w:t>
      </w:r>
    </w:p>
    <w:p>
      <w:pPr>
        <w:pStyle w:val="FirstParagraph"/>
      </w:pPr>
      <w:r>
        <w:t xml:space="preserve">This term paper explores the critical role of the Sales Executive within the dynamic economic environment of Ivory Coast Abidjan. As Abidjan continues to solidify its position as a premier commercial hub in West Africa, understanding the nuances of sales strategies, cultural engagement, and regulatory compliance is paramount. This document analyzes how a dedicated Sales Executive navigates market challenges, leverages local consumer behavior patterns, and drives revenue growth in one of Africa’s most vibrant economies.</w:t>
      </w:r>
    </w:p>
    <w:bookmarkEnd w:id="20"/>
    <w:bookmarkStart w:id="21" w:name="introduction"/>
    <w:p>
      <w:pPr>
        <w:pStyle w:val="Heading2"/>
      </w:pPr>
      <w:r>
        <w:t xml:space="preserve">1. Introduction</w:t>
      </w:r>
    </w:p>
    <w:p>
      <w:pPr>
        <w:pStyle w:val="FirstParagraph"/>
      </w:pPr>
      <w:r>
        <w:t xml:space="preserve">Ivory Coast (Côte d'Ivoire) has emerged as one of the fastest-growing economies in West Africa, driven largely by industrialization, agricultural exports, and a burgeoning service sector. At the heart of this economic activity lies Abidjan, the economic capital and largest city. Within this urban metropolis, business operations are intense, competitive yet culturally rich. The primary engine for growth in any enterprise operating within</w:t>
      </w:r>
      <w:r>
        <w:t xml:space="preserve"> </w:t>
      </w:r>
      <w:r>
        <w:rPr>
          <w:bCs/>
          <w:b/>
        </w:rPr>
        <w:t xml:space="preserve">Ivory Coast Abidjan</w:t>
      </w:r>
      <w:r>
        <w:t xml:space="preserve"> </w:t>
      </w:r>
      <w:r>
        <w:t xml:space="preserve">is effective salesmanship. Consequently, the role of the</w:t>
      </w:r>
      <w:r>
        <w:t xml:space="preserve"> </w:t>
      </w:r>
      <w:r>
        <w:rPr>
          <w:bCs/>
          <w:b/>
        </w:rPr>
        <w:t xml:space="preserve">Sales Executive</w:t>
      </w:r>
      <w:r>
        <w:t xml:space="preserve"> </w:t>
      </w:r>
      <w:r>
        <w:t xml:space="preserve">extends far beyond simple transaction management; it involves deep cultural integration, strategic relationship building, and adaptive marketing.</w:t>
      </w:r>
    </w:p>
    <w:p>
      <w:pPr>
        <w:pStyle w:val="BodyText"/>
      </w:pPr>
      <w:r>
        <w:t xml:space="preserve">This term paper aims to dissect the multifaceted responsibilities of a Sales Executive in this specific geographic context. It will examine the unique market dynamics of Abidjan, the importance of interpersonal trust in West African business culture, and the specific skills required to succeed in this region.</w:t>
      </w:r>
    </w:p>
    <w:bookmarkEnd w:id="21"/>
    <w:bookmarkStart w:id="22" w:name="X59cf9e862a8d97f7f4c83c06bbf215ca7b0b81e"/>
    <w:p>
      <w:pPr>
        <w:pStyle w:val="Heading2"/>
      </w:pPr>
      <w:r>
        <w:t xml:space="preserve">2. The Economic Context: Understanding Ivory Coast Abidjan</w:t>
      </w:r>
    </w:p>
    <w:p>
      <w:pPr>
        <w:pStyle w:val="FirstParagraph"/>
      </w:pPr>
      <w:r>
        <w:t xml:space="preserve">To understand the role of a Sales Executive, one must first understand the terrain. Abidjan is not merely a city; it is an economic engine for the entire West African Monetary Union (UEMOA). The city hosts major ports, stock exchanges, and international corporate headquarters. For a</w:t>
      </w:r>
      <w:r>
        <w:t xml:space="preserve"> </w:t>
      </w:r>
      <w:r>
        <w:rPr>
          <w:bCs/>
          <w:b/>
        </w:rPr>
        <w:t xml:space="preserve">Sales Executive</w:t>
      </w:r>
      <w:r>
        <w:t xml:space="preserve">, operating in</w:t>
      </w:r>
      <w:r>
        <w:t xml:space="preserve"> </w:t>
      </w:r>
      <w:r>
        <w:rPr>
          <w:bCs/>
          <w:b/>
        </w:rPr>
        <w:t xml:space="preserve">Ivory Coast Abidjan</w:t>
      </w:r>
      <w:r>
        <w:t xml:space="preserve"> </w:t>
      </w:r>
      <w:r>
        <w:t xml:space="preserve">means dealing with a diverse clientele that ranges from traditional market vendors to multinational corporations.</w:t>
      </w:r>
    </w:p>
    <w:p>
      <w:pPr>
        <w:pStyle w:val="BodyText"/>
      </w:pPr>
      <w:r>
        <w:t xml:space="preserve">The economy is characterized by a strong informal sector alongside formal industries such as telecommunications, banking, construction, and fast-moving consumer goods (FMCG). A Sales Executive must navigate this dual reality. In the informal sector, sales are driven by personal trust and face-to-face interaction. In the formal sector, procurement processes are rigorous and data-driven. Therefore, the</w:t>
      </w:r>
      <w:r>
        <w:t xml:space="preserve"> </w:t>
      </w:r>
      <w:r>
        <w:rPr>
          <w:bCs/>
          <w:b/>
        </w:rPr>
        <w:t xml:space="preserve">Sales Executive</w:t>
      </w:r>
      <w:r>
        <w:t xml:space="preserve"> </w:t>
      </w:r>
      <w:r>
        <w:t xml:space="preserve">must possess a chameleon-like ability to adapt their pitch and presentation style to fit these vastly different business environments.</w:t>
      </w:r>
    </w:p>
    <w:bookmarkEnd w:id="22"/>
    <w:bookmarkStart w:id="23" w:name="X32eef7b5ad75a2491e0ecabe6145abfab94a4df"/>
    <w:p>
      <w:pPr>
        <w:pStyle w:val="Heading2"/>
      </w:pPr>
      <w:r>
        <w:t xml:space="preserve">3. Cultural Dynamics and Relationship Building</w:t>
      </w:r>
    </w:p>
    <w:p>
      <w:pPr>
        <w:pStyle w:val="FirstParagraph"/>
      </w:pPr>
      <w:r>
        <w:t xml:space="preserve">In many Western markets, sales processes are often transactional and efficiency-focused. However, in the context of</w:t>
      </w:r>
      <w:r>
        <w:t xml:space="preserve"> </w:t>
      </w:r>
      <w:r>
        <w:rPr>
          <w:bCs/>
          <w:b/>
        </w:rPr>
        <w:t xml:space="preserve">Ivory Coast Abidjan</w:t>
      </w:r>
      <w:r>
        <w:t xml:space="preserve">, business is deeply relational. The concept of "taking time to know the person" is essential before any commercial deal can be finalized. A</w:t>
      </w:r>
      <w:r>
        <w:t xml:space="preserve"> </w:t>
      </w:r>
      <w:r>
        <w:rPr>
          <w:bCs/>
          <w:b/>
        </w:rPr>
        <w:t xml:space="preserve">Sales Executive</w:t>
      </w:r>
      <w:r>
        <w:t xml:space="preserve"> </w:t>
      </w:r>
      <w:r>
        <w:t xml:space="preserve">who rushes into negotiations without establishing rapport will likely fail.</w:t>
      </w:r>
    </w:p>
    <w:p>
      <w:pPr>
        <w:pStyle w:val="BodyText"/>
      </w:pPr>
      <w:r>
        <w:t xml:space="preserve">Cultural intelligence is a critical skill for this role. Understanding local customs, such as the appropriate form of greeting (often involving inquiries about family and health), respecting hierarchy, and acknowledging the importance of communal decision-making in Ivorian families or businesses, is vital. The</w:t>
      </w:r>
      <w:r>
        <w:t xml:space="preserve"> </w:t>
      </w:r>
      <w:r>
        <w:rPr>
          <w:bCs/>
          <w:b/>
        </w:rPr>
        <w:t xml:space="preserve">Sales Executive</w:t>
      </w:r>
      <w:r>
        <w:t xml:space="preserve"> </w:t>
      </w:r>
      <w:r>
        <w:t xml:space="preserve">acts not just as a vendor but as a trusted advisor and community member. Building long-term relationships ensures customer retention in a market where word-of-mouth recommendations carry significant weight.</w:t>
      </w:r>
    </w:p>
    <w:bookmarkEnd w:id="23"/>
    <w:bookmarkStart w:id="24" w:name="Xf3f07afa2c3944aaf009747cdca4bc1425666e0"/>
    <w:p>
      <w:pPr>
        <w:pStyle w:val="Heading2"/>
      </w:pPr>
      <w:r>
        <w:t xml:space="preserve">4. Key Responsibilities of the Sales Executive</w:t>
      </w:r>
    </w:p>
    <w:p>
      <w:pPr>
        <w:pStyle w:val="FirstParagraph"/>
      </w:pPr>
      <w:r>
        <w:t xml:space="preserve">The specific duties of a Sales Executive in Abidjan are shaped by both global best practices and local necessities. These responsibilities include:</w:t>
      </w:r>
    </w:p>
    <w:p>
      <w:pPr>
        <w:numPr>
          <w:ilvl w:val="0"/>
          <w:numId w:val="1001"/>
        </w:numPr>
        <w:pStyle w:val="Compact"/>
      </w:pPr>
      <w:r>
        <w:rPr>
          <w:bCs/>
          <w:b/>
        </w:rPr>
        <w:t xml:space="preserve">Market Penetration and Expansion:</w:t>
      </w:r>
      <w:r>
        <w:t xml:space="preserve"> </w:t>
      </w:r>
      <w:r>
        <w:t xml:space="preserve">Identifying untapped sectors within Abidjan’s diverse districts, from Plateau (the business district) to Cocody (residential and diplomatic area). The Sales Executive must tailor strategies for each demographic.</w:t>
      </w:r>
    </w:p>
    <w:p>
      <w:pPr>
        <w:numPr>
          <w:ilvl w:val="0"/>
          <w:numId w:val="1001"/>
        </w:numPr>
        <w:pStyle w:val="Compact"/>
      </w:pPr>
      <w:r>
        <w:rPr>
          <w:bCs/>
          <w:b/>
        </w:rPr>
        <w:t xml:space="preserve">Negotiation and Closing:</w:t>
      </w:r>
      <w:r>
        <w:t xml:space="preserve"> </w:t>
      </w:r>
      <w:r>
        <w:t xml:space="preserve">Negotiating prices in a market sensitive to price fluctuations. This requires an understanding of local purchasing power parity and the competitive landscape dominated by both local brands and international imports.</w:t>
      </w:r>
    </w:p>
    <w:p>
      <w:pPr>
        <w:numPr>
          <w:ilvl w:val="0"/>
          <w:numId w:val="1001"/>
        </w:numPr>
        <w:pStyle w:val="Compact"/>
      </w:pPr>
      <w:r>
        <w:rPr>
          <w:bCs/>
          <w:b/>
        </w:rPr>
        <w:t xml:space="preserve">Cross-Functional Collaboration:</w:t>
      </w:r>
      <w:r>
        <w:t xml:space="preserve"> </w:t>
      </w:r>
      <w:r>
        <w:t xml:space="preserve">Working closely with logistics teams to ensure that goods purchased in Abidjan can be delivered efficiently, often dealing with infrastructure challenges unique to the region.</w:t>
      </w:r>
    </w:p>
    <w:p>
      <w:pPr>
        <w:numPr>
          <w:ilvl w:val="0"/>
          <w:numId w:val="1001"/>
        </w:numPr>
        <w:pStyle w:val="Compact"/>
      </w:pPr>
      <w:r>
        <w:rPr>
          <w:bCs/>
          <w:b/>
        </w:rPr>
        <w:t xml:space="preserve">Digital Adaptation:</w:t>
      </w:r>
      <w:r>
        <w:t xml:space="preserve"> </w:t>
      </w:r>
      <w:r>
        <w:t xml:space="preserve">With the rise of mobile money and digital platforms in Ivory Coast, a modern Sales Executive must also leverage social media (particularly WhatsApp Business and Facebook) to maintain client engagement.</w:t>
      </w:r>
    </w:p>
    <w:bookmarkEnd w:id="24"/>
    <w:bookmarkStart w:id="25" w:name="challenges-facing-sales-professionals"/>
    <w:p>
      <w:pPr>
        <w:pStyle w:val="Heading2"/>
      </w:pPr>
      <w:r>
        <w:t xml:space="preserve">5. Challenges Facing Sales Professionals</w:t>
      </w:r>
    </w:p>
    <w:p>
      <w:pPr>
        <w:pStyle w:val="FirstParagraph"/>
      </w:pPr>
      <w:r>
        <w:t xml:space="preserve">Serving as a</w:t>
      </w:r>
      <w:r>
        <w:t xml:space="preserve"> </w:t>
      </w:r>
      <w:r>
        <w:rPr>
          <w:bCs/>
          <w:b/>
        </w:rPr>
        <w:t xml:space="preserve">Sales Executive</w:t>
      </w:r>
      <w:r>
        <w:t xml:space="preserve"> </w:t>
      </w:r>
      <w:r>
        <w:t xml:space="preserve">in</w:t>
      </w:r>
      <w:r>
        <w:t xml:space="preserve"> </w:t>
      </w:r>
      <w:r>
        <w:rPr>
          <w:bCs/>
          <w:b/>
        </w:rPr>
        <w:t xml:space="preserve">Ivory Coast Abidjan</w:t>
      </w:r>
      <w:r>
        <w:t xml:space="preserve"> </w:t>
      </w:r>
      <w:r>
        <w:t xml:space="preserve">is not without its hurdles. Infrastructure challenges, such as traffic congestion in the city center, can impact meeting schedules and delivery times. Furthermore, regulatory changes can occur rapidly. A competent Sales Executive must stay updated on local commercial laws and tax regulations to ensure compliance.</w:t>
      </w:r>
    </w:p>
    <w:p>
      <w:pPr>
        <w:pStyle w:val="BodyText"/>
      </w:pPr>
      <w:r>
        <w:t xml:space="preserve">Another significant challenge is competition. The barrier to entry for many businesses in Abidjan is relatively low, leading to high market saturation in sectors like retail and telecommunications. To stand out, the Sales Executive must offer value-added services rather than just competing on price. This involves providing exceptional customer service, after-sales support, and personalized solutions.</w:t>
      </w:r>
    </w:p>
    <w:bookmarkEnd w:id="25"/>
    <w:bookmarkStart w:id="26" w:name="conclusion"/>
    <w:p>
      <w:pPr>
        <w:pStyle w:val="Heading2"/>
      </w:pPr>
      <w:r>
        <w:t xml:space="preserve">6. Conclusion</w:t>
      </w:r>
    </w:p>
    <w:p>
      <w:pPr>
        <w:pStyle w:val="FirstParagraph"/>
      </w:pPr>
      <w:r>
        <w:t xml:space="preserve">In conclusion, the role of a Sales Executive in Ivory Coast Abidjan is complex and demanding. It requires a blend of traditional sales techniques and deep cultural sensitivity. Success in this market is not achieved through aggressive tactics alone but through patience, respect, and genuine relationship building. As Abidjan continues to grow as an economic powerhouse in West Africa, the demand for skilled Sales Executives who can bridge the gap between product offerings and local consumer needs will only increase.</w:t>
      </w:r>
    </w:p>
    <w:p>
      <w:pPr>
        <w:pStyle w:val="BodyText"/>
      </w:pPr>
      <w:r>
        <w:t xml:space="preserve">For organizations looking to establish or expand their footprint in this region, investing in robust training for Sales Executives—specifically focusing on cross-cultural communication and local market dynamics—is essential. The future of business in Ivory Coast Abidjan rests on the ability of these professionals to navigate its complexities with agility and integrity.</w:t>
      </w:r>
    </w:p>
    <w:p>
      <w:r>
        <w:pict>
          <v:rect style="width:0;height:1.5pt" o:hralign="center" o:hrstd="t" o:hr="t"/>
        </w:pict>
      </w:r>
    </w:p>
    <w:p>
      <w:pPr>
        <w:pStyle w:val="FirstParagraph"/>
      </w:pPr>
      <w:r>
        <w:rPr>
          <w:iCs/>
          <w:i/>
        </w:rPr>
        <w:t xml:space="preserve">This term paper has been prepared for educational purposes regarding the commercial practices in West Africa.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Strategy of the Sales Executive in Ivory Coast Abidjan</dc:title>
  <dc:creator/>
  <dc:language>en</dc:language>
  <cp:keywords/>
  <dcterms:created xsi:type="dcterms:W3CDTF">2026-07-29T19:02:23Z</dcterms:created>
  <dcterms:modified xsi:type="dcterms:W3CDTF">2026-07-29T19:02:23Z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