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Philippines</w:t>
      </w:r>
      <w:r>
        <w:t xml:space="preserve"> </w:t>
      </w:r>
      <w:r>
        <w:t xml:space="preserve">Manila</w:t>
      </w:r>
    </w:p>
    <w:bookmarkStart w:id="33" w:name="Xbe9415eeb7c9f6d24d661b44fd85bc39235dac5"/>
    <w:p>
      <w:pPr>
        <w:pStyle w:val="Heading1"/>
      </w:pPr>
      <w:r>
        <w:t xml:space="preserve">The Strategic Role of the Sales Executive in the Dynamic Market of Philippines Manila</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Business Management and Sales Strategy</w:t>
      </w:r>
      <w:r>
        <w:br/>
      </w:r>
      <w:r>
        <w:rPr>
          <w:bCs/>
          <w:b/>
        </w:rPr>
        <w:t xml:space="preserve">Instructor:</w:t>
      </w:r>
      <w:r>
        <w:t xml:space="preserve"> </w:t>
      </w:r>
      <w:r>
        <w:t xml:space="preserve">Department of Commerce</w:t>
      </w:r>
    </w:p>
    <w:bookmarkStart w:id="20" w:name="name-student-name"/>
    <w:p>
      <w:pPr>
        <w:pStyle w:val="Heading3"/>
      </w:pPr>
      <w:r>
        <w:rPr>
          <w:iCs/>
          <w:i/>
        </w:rPr>
        <w:t xml:space="preserve">Name: [Student Name]</w:t>
      </w:r>
    </w:p>
    <w:bookmarkEnd w:id="20"/>
    <w:bookmarkStart w:id="21" w:name="abstract"/>
    <w:p>
      <w:pPr>
        <w:pStyle w:val="Heading2"/>
      </w:pPr>
      <w:r>
        <w:t xml:space="preserve">Abstract</w:t>
      </w:r>
    </w:p>
    <w:p>
      <w:pPr>
        <w:pStyle w:val="FirstParagraph"/>
      </w:pPr>
      <w:r>
        <w:t xml:space="preserve">This Term Paper examines the critical function, evolving responsibilities, and strategic importance of the Sales Executive within the commercial landscape of Philippines Manila. As a global hub for business process outsourcing (BPO), retail innovation, and manufacturing distribution in Southeast Asia, Philippines Manila presents a unique microcosm of economic challenges and opportunities. This paper argues that the modern Sales Executive is no longer merely a transactional agent but serves as a vital bridge between international standards and local cultural nuances. Through an analysis of market dynamics, consumer behavior in Metro Manila, and the impact of digital transformation, this document highlights how effective sales leadership drives organizational growth in one of Asia’s most competitive urban centers.</w:t>
      </w:r>
    </w:p>
    <w:bookmarkEnd w:id="21"/>
    <w:bookmarkStart w:id="22" w:name="introduction"/>
    <w:p>
      <w:pPr>
        <w:pStyle w:val="Heading2"/>
      </w:pPr>
      <w:r>
        <w:t xml:space="preserve">1. Introduction</w:t>
      </w:r>
    </w:p>
    <w:p>
      <w:pPr>
        <w:pStyle w:val="FirstParagraph"/>
      </w:pPr>
      <w:r>
        <w:t xml:space="preserve">The commercial ecosystem of Philippines Manila is characterized by its vibrancy, density, and rapid modernization. As the capital region, it serves as the economic heart of the nation, hosting a diverse mix of multinational corporations (MNCs), local enterprises, and emerging startups. In this high-pressure environment, the role of the</w:t>
      </w:r>
      <w:r>
        <w:t xml:space="preserve"> </w:t>
      </w:r>
      <w:r>
        <w:rPr>
          <w:bCs/>
          <w:b/>
        </w:rPr>
        <w:t xml:space="preserve">Sales Executive</w:t>
      </w:r>
      <w:r>
        <w:t xml:space="preserve"> </w:t>
      </w:r>
      <w:r>
        <w:t xml:space="preserve">has undergone a significant paradigm shift. Traditionally viewed as individuals responsible for closing deals and meeting quotas, today’s sales professionals in Philippines Manila are expected to possess a multifaceted skill set that includes digital literacy, cultural intelligence, and strategic relationship management.</w:t>
      </w:r>
    </w:p>
    <w:p>
      <w:pPr>
        <w:pStyle w:val="BodyText"/>
      </w:pPr>
      <w:r>
        <w:t xml:space="preserve">This Term Paper aims to explore the specific context of selling in the capital. It seeks to understand how economic trends in Philippines Manila influence sales strategies and why the adaptability of the Sales Executive is paramount for business sustainability. By focusing on this geographic and professional intersection, we can better appreciate how local market conditions shape global business practices.</w:t>
      </w:r>
    </w:p>
    <w:bookmarkEnd w:id="22"/>
    <w:bookmarkStart w:id="25" w:name="X61114ffa2a12876157962ddc051156a3b45839a"/>
    <w:p>
      <w:pPr>
        <w:pStyle w:val="Heading2"/>
      </w:pPr>
      <w:r>
        <w:t xml:space="preserve">2. The Unique Landscape of Business in Philippines Manila</w:t>
      </w:r>
    </w:p>
    <w:p>
      <w:pPr>
        <w:pStyle w:val="FirstParagraph"/>
      </w:pPr>
      <w:r>
        <w:t xml:space="preserve">To understand the efficacy of a Sales Executive, one must first comprehend the environment in which they operate. Philippines Manila is not just a city; it is a complex metropolitan area known for its resilience and entrepreneurial spirit. The market here is highly competitive, with consumers who are increasingly price-sensitive yet value-conscious.</w:t>
      </w:r>
    </w:p>
    <w:bookmarkStart w:id="23" w:name="X2fc7c79ef911e0f56f820c6d876ccfd6faa61ae"/>
    <w:p>
      <w:pPr>
        <w:pStyle w:val="Heading3"/>
      </w:pPr>
      <w:r>
        <w:t xml:space="preserve">2.1 Cultural Nuances and Relationship Building</w:t>
      </w:r>
    </w:p>
    <w:p>
      <w:pPr>
        <w:pStyle w:val="FirstParagraph"/>
      </w:pPr>
      <w:r>
        <w:t xml:space="preserve">In the Philippines, business is deeply rooted in personal relationships. The concept of "pakikisama" (getting along with others) and "hiya" (sense of shame or propriety) plays a crucial role in commercial interactions. For a Sales Executive operating in Philippines Manila, technical product knowledge is insufficient without the soft skills to navigate these social dynamics. Success often depends on building trust over extended periods rather than pushing for immediate transactions. This contrasts sharply with Western direct-sales approaches, requiring the Sales Executive to adopt a more consultative and patient demeanor.</w:t>
      </w:r>
    </w:p>
    <w:bookmarkEnd w:id="23"/>
    <w:bookmarkStart w:id="24" w:name="X4fdd0a9be149e7575fb3e22d43176e1e68e65ac"/>
    <w:p>
      <w:pPr>
        <w:pStyle w:val="Heading3"/>
      </w:pPr>
      <w:r>
        <w:t xml:space="preserve">2.2 The Influence of BPO and Corporate Culture</w:t>
      </w:r>
    </w:p>
    <w:p>
      <w:pPr>
        <w:pStyle w:val="FirstParagraph"/>
      </w:pPr>
      <w:r>
        <w:t xml:space="preserve">The rise of the Business Process Outsourcing (BPO) industry in Philippines Manila has created a robust middle class with high disposable income, particularly in areas like Makati, Ortigas, and Bonifacio Global City. Sales Executives targeting this demographic must understand their lifestyle preferences. Furthermore, the BPO sector itself is a major client for B2B services. Sales Executives selling enterprise software or logistics solutions must navigate the hierarchical yet modern corporate culture prevalent in these sectors.</w:t>
      </w:r>
    </w:p>
    <w:bookmarkEnd w:id="24"/>
    <w:bookmarkEnd w:id="25"/>
    <w:bookmarkStart w:id="28" w:name="the-evolving-role-of-the-sales-executive"/>
    <w:p>
      <w:pPr>
        <w:pStyle w:val="Heading2"/>
      </w:pPr>
      <w:r>
        <w:t xml:space="preserve">3. The Evolving Role of the Sales Executive</w:t>
      </w:r>
    </w:p>
    <w:p>
      <w:pPr>
        <w:pStyle w:val="FirstParagraph"/>
      </w:pPr>
      <w:r>
        <w:t xml:space="preserve">The definition of a successful Sales Executive has expanded significantly in recent years. In Philippines Manila, where digital penetration is among the highest in Southeast Asia, the line between online and offline sales has blurred.</w:t>
      </w:r>
    </w:p>
    <w:bookmarkStart w:id="26" w:name="Xbd86141447abb1aeb42f6081055a0113ac26983"/>
    <w:p>
      <w:pPr>
        <w:pStyle w:val="Heading3"/>
      </w:pPr>
      <w:r>
        <w:t xml:space="preserve">3.1 Digital Integration and Omnichannel Selling</w:t>
      </w:r>
    </w:p>
    <w:p>
      <w:pPr>
        <w:pStyle w:val="FirstParagraph"/>
      </w:pPr>
      <w:r>
        <w:t xml:space="preserve">The modern Sales Executive in Philippines Manila must be proficient in digital tools. With the widespread adoption of social commerce platforms like Facebook Marketplace, Shopee, and Lazada, sales activities are no longer confined to face-to-face meetings or phone calls. A Sales Executive is expected to manage lead generation through social media engagement, utilize Customer Relationship Management (CRM) software for data analytics, and potentially conduct virtual product demos. This digital fluency allows for a broader reach within the congested urban environment of Philippines Manila.</w:t>
      </w:r>
    </w:p>
    <w:bookmarkEnd w:id="26"/>
    <w:bookmarkStart w:id="27" w:name="consultative-selling-approach"/>
    <w:p>
      <w:pPr>
        <w:pStyle w:val="Heading3"/>
      </w:pPr>
      <w:r>
        <w:t xml:space="preserve">3.2 Consultative Selling Approach</w:t>
      </w:r>
    </w:p>
    <w:p>
      <w:pPr>
        <w:pStyle w:val="FirstParagraph"/>
      </w:pPr>
      <w:r>
        <w:t xml:space="preserve">Gone are the days when a Sales Executive could rely solely on aggressive closing techniques. Today, clients in Philippines Manila are well-informed and comparative. They expect their sales counterpart to act as a consultant or advisor. This requires deep product expertise and the ability to articulate value propositions that align with specific customer pain points. Whether selling real estate, pharmaceuticals, or industrial equipment, the Sales Executive must demonstrate how their solution integrates into the client’s broader operational strategy.</w:t>
      </w:r>
    </w:p>
    <w:bookmarkEnd w:id="27"/>
    <w:bookmarkEnd w:id="28"/>
    <w:bookmarkStart w:id="29" w:name="Xc42323925ec7b24167ae0aaa7e6791cb6aa4de7"/>
    <w:p>
      <w:pPr>
        <w:pStyle w:val="Heading2"/>
      </w:pPr>
      <w:r>
        <w:t xml:space="preserve">4. Challenges Facing Sales Executives in Philippines Manila</w:t>
      </w:r>
    </w:p>
    <w:p>
      <w:pPr>
        <w:pStyle w:val="FirstParagraph"/>
      </w:pPr>
      <w:r>
        <w:t xml:space="preserve">Despite the opportunities, Sales Executives in this region face distinct challenges. Traffic congestion in Philippines Manila can significantly impact field sales efficiency, making route planning and digital alternatives crucial for time management. Additionally, economic volatility affects consumer spending power. Inflation rates and fluctuating exchange rates require Sales Executives to remain agile in their pricing strategies and value presentations.</w:t>
      </w:r>
    </w:p>
    <w:p>
      <w:pPr>
        <w:pStyle w:val="BodyText"/>
      </w:pPr>
      <w:r>
        <w:t xml:space="preserve">Moreover, talent retention is a significant issue. The competitive nature of the job market in Philippines Manila means that skilled Sales Executives are frequently poached by competitors or lure away by international remote work opportunities. Companies must invest heavily in training, motivation, and career development to retain top sales talent.</w:t>
      </w:r>
    </w:p>
    <w:bookmarkEnd w:id="29"/>
    <w:bookmarkStart w:id="30" w:name="strategies-for-success"/>
    <w:p>
      <w:pPr>
        <w:pStyle w:val="Heading2"/>
      </w:pPr>
      <w:r>
        <w:t xml:space="preserve">5. Strategies for Success</w:t>
      </w:r>
    </w:p>
    <w:p>
      <w:pPr>
        <w:pStyle w:val="FirstParagraph"/>
      </w:pPr>
      <w:r>
        <w:t xml:space="preserve">To thrive in this environment, organizations and individual Sales Executives must adopt specific strategies:</w:t>
      </w:r>
    </w:p>
    <w:p>
      <w:pPr>
        <w:numPr>
          <w:ilvl w:val="0"/>
          <w:numId w:val="1001"/>
        </w:numPr>
        <w:pStyle w:val="Compact"/>
      </w:pPr>
      <w:r>
        <w:rPr>
          <w:bCs/>
          <w:b/>
        </w:rPr>
        <w:t xml:space="preserve">Data-Driven Decision Making:</w:t>
      </w:r>
      <w:r>
        <w:t xml:space="preserve"> </w:t>
      </w:r>
      <w:r>
        <w:t xml:space="preserve">Leveraging local market data to identify high-potential neighborhoods and customer segments within Philippines Manila.</w:t>
      </w:r>
    </w:p>
    <w:p>
      <w:pPr>
        <w:numPr>
          <w:ilvl w:val="0"/>
          <w:numId w:val="1001"/>
        </w:numPr>
        <w:pStyle w:val="Compact"/>
      </w:pPr>
      <w:r>
        <w:rPr>
          <w:bCs/>
          <w:b/>
        </w:rPr>
        <w:t xml:space="preserve">Cultural Sensitivity Training:</w:t>
      </w:r>
      <w:r>
        <w:t xml:space="preserve"> </w:t>
      </w:r>
      <w:r>
        <w:t xml:space="preserve">Ensuring that Sales Executives are trained not just in sales techniques, but in the cultural nuances of diverse Filipino demographics.</w:t>
      </w:r>
    </w:p>
    <w:p>
      <w:pPr>
        <w:numPr>
          <w:ilvl w:val="0"/>
          <w:numId w:val="1001"/>
        </w:numPr>
        <w:pStyle w:val="Compact"/>
      </w:pPr>
      <w:r>
        <w:rPr>
          <w:bCs/>
          <w:b/>
        </w:rPr>
        <w:t xml:space="preserve">Agility and Adaptability:</w:t>
      </w:r>
      <w:r>
        <w:t xml:space="preserve"> </w:t>
      </w:r>
      <w:r>
        <w:t xml:space="preserve">Developing flexible sales frameworks that can respond quickly to market changes, such as sudden regulatory shifts or economic downturns.</w:t>
      </w:r>
    </w:p>
    <w:p>
      <w:pPr>
        <w:numPr>
          <w:ilvl w:val="0"/>
          <w:numId w:val="1001"/>
        </w:numPr>
        <w:pStyle w:val="Compact"/>
      </w:pPr>
      <w:r>
        <w:rPr>
          <w:bCs/>
          <w:b/>
        </w:rPr>
        <w:t xml:space="preserve">Leveraging Local Partnerships:</w:t>
      </w:r>
      <w:r>
        <w:t xml:space="preserve"> </w:t>
      </w:r>
      <w:r>
        <w:t xml:space="preserve">Collaborating with local influencers and community leaders to enhance brand credibility in the Philippines Manila market.</w:t>
      </w:r>
    </w:p>
    <w:bookmarkEnd w:id="30"/>
    <w:bookmarkStart w:id="31" w:name="conclusion"/>
    <w:p>
      <w:pPr>
        <w:pStyle w:val="Heading2"/>
      </w:pPr>
      <w:r>
        <w:t xml:space="preserve">6. Conclusion</w:t>
      </w:r>
    </w:p>
    <w:p>
      <w:pPr>
        <w:pStyle w:val="FirstParagraph"/>
      </w:pPr>
      <w:r>
        <w:t xml:space="preserve">In conclusion, the role of the Sales Executive in Philippines Manila is pivotal to the economic vitality of the region. It is a role that demands a sophisticated blend of traditional sales acumen and modern digital proficiency, all while respecting and leveraging local cultural values. As Philippines Manila continues to grow as a regional business hub, the demand for high-caliber Sales Executives who can navigate complexity with grace and strategic insight will only increase. For businesses aiming to succeed in this dynamic market, investing in the development of their sales force is not merely an operational expense but a strategic imperative. The future of commerce in Philippines Manila depends on the ability of its Sales Executives to connect effectively, ethically, and efficiently with a rapidly evolving consumer base.</w:t>
      </w:r>
    </w:p>
    <w:bookmarkEnd w:id="31"/>
    <w:bookmarkStart w:id="32" w:name="references"/>
    <w:p>
      <w:pPr>
        <w:pStyle w:val="Heading2"/>
      </w:pPr>
      <w:r>
        <w:t xml:space="preserve">7. References</w:t>
      </w:r>
    </w:p>
    <w:p>
      <w:pPr>
        <w:pStyle w:val="FirstParagraph"/>
      </w:pPr>
      <w:r>
        <w:t xml:space="preserve">Department of Trade and Industry Philippines. (2023). *Report on Consumer Spending Trends in Metro Manila*.</w:t>
      </w:r>
    </w:p>
    <w:p>
      <w:pPr>
        <w:pStyle w:val="BodyText"/>
      </w:pPr>
      <w:r>
        <w:t xml:space="preserve">National Economic and Development Authority. (2023). *Philippine Economic Outlook*.</w:t>
      </w:r>
    </w:p>
    <w:p>
      <w:pPr>
        <w:pStyle w:val="BodyText"/>
      </w:pPr>
      <w:r>
        <w:t xml:space="preserve">Sweeney, J., &amp; Soutar, G. N. (2001). Consumer-generated product category knowledge: A review of its implications for research and practice.</w:t>
      </w:r>
    </w:p>
    <w:p>
      <w:pPr>
        <w:pStyle w:val="BodyText"/>
      </w:pPr>
      <w:r>
        <w:t xml:space="preserve">Manila Bulletin. (2023). *The Rise of Digital Sales in the Philippines*.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the Dynamic Market of Philippines Manila</dc:title>
  <dc:creator/>
  <dc:language>en</dc:language>
  <cp:keywords/>
  <dcterms:created xsi:type="dcterms:W3CDTF">2026-07-29T18:57:53Z</dcterms:created>
  <dcterms:modified xsi:type="dcterms:W3CDTF">2026-07-29T18:57:53Z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