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Sales</w:t>
      </w:r>
      <w:r>
        <w:t xml:space="preserve"> </w:t>
      </w:r>
      <w:r>
        <w:t xml:space="preserve">Executive</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6" w:name="X1773b73090b8992a5394b3c58e48e3c7c48a5fd"/>
    <w:p>
      <w:pPr>
        <w:pStyle w:val="Heading1"/>
      </w:pPr>
      <w:r>
        <w:t xml:space="preserve">The Role and Dynamics of a Sales Executive in the Commercial Landscape of Russia Moscow</w:t>
      </w:r>
    </w:p>
    <w:p>
      <w:pPr>
        <w:pStyle w:val="FirstParagraph"/>
      </w:pPr>
      <w:r>
        <w:br/>
      </w:r>
      <w:r>
        <w:br/>
      </w:r>
      <w:r>
        <w:br/>
      </w:r>
    </w:p>
    <w:p>
      <w:pPr>
        <w:pStyle w:val="BodyText"/>
      </w:pPr>
      <w:r>
        <w:rPr>
          <w:bCs/>
          <w:b/>
        </w:rPr>
        <w:t xml:space="preserve">Abstract:</w:t>
      </w:r>
      <w:r>
        <w:t xml:space="preserve"> </w:t>
      </w:r>
      <w:r>
        <w:t xml:space="preserve">The global economic environment is increasingly complex, yet it offers unprecedented opportunities for those who understand regional nuances. This Term Paper explores the multifaceted role of a Sales Executive operating within one of the most dynamic markets in Eastern Europe: Russia Moscow. As the capital and largest city of Russia, Moscow represents not just a geographical location but a distinct economic ecosystem characterized by rapid technological adoption, high consumer expectations, and fierce competition. This paper analyzes the strategic importance of effective sales leadership in this region, examining cultural adaptations required for success and outlining future projections for professionals aiming to master this vital role in Russia Moscow.</w:t>
      </w:r>
    </w:p>
    <w:bookmarkStart w:id="20" w:name="introduction"/>
    <w:p>
      <w:pPr>
        <w:pStyle w:val="Heading2"/>
      </w:pPr>
      <w:r>
        <w:t xml:space="preserve">1. Introduction</w:t>
      </w:r>
    </w:p>
    <w:p>
      <w:pPr>
        <w:pStyle w:val="FirstParagraph"/>
      </w:pPr>
      <w:r>
        <w:br/>
      </w:r>
      <w:r>
        <w:t xml:space="preserve">The position of a Sales Executive is often regarded as the engine that drives corporate revenue and brand visibility. However, when analyzing this role specifically within the context of Russia Moscow, one must understand that standard sales methodologies frequently fall short without significant localization adjustments. Moscow is not merely a city; it is the financial heart of Russia and holds an outsized proportion of the nation's GDP. For multinational corporations and domestic enterprises alike, securing a foothold in this metropolitan hub requires more than just product placement—it demands high-level executive leadership capable of navigating complex bureaucratic landscapes, evolving consumer behaviors, and intense local competition.</w:t>
      </w:r>
      <w:r>
        <w:br/>
      </w:r>
      <w:r>
        <w:br/>
      </w:r>
      <w:r>
        <w:t xml:space="preserve">This Term Paper aims to dissect the specific competencies required for a Sales Executive to thrive in Russia Moscow. It will explore how digital transformation is reshaping sales strategies, discuss the unique cultural dynamics of business negotiations in this region, and provide an overview of the regulatory environment that impacts commercial activities. By focusing on these elements, we can better understand why mastering this role in Russia Moscow is considered a pinnacle achievement for sales professionals globally.</w:t>
      </w:r>
    </w:p>
    <w:bookmarkEnd w:id="20"/>
    <w:bookmarkStart w:id="21" w:name="the-evolving-role-of-the-sales-executive"/>
    <w:p>
      <w:pPr>
        <w:pStyle w:val="Heading2"/>
      </w:pPr>
      <w:r>
        <w:t xml:space="preserve">2. The Evolving Role of the Sales Executive</w:t>
      </w:r>
    </w:p>
    <w:p>
      <w:pPr>
        <w:pStyle w:val="FirstParagraph"/>
      </w:pPr>
      <w:r>
        <w:br/>
      </w:r>
      <w:r>
        <w:br/>
      </w:r>
      <w:r>
        <w:rPr>
          <w:bCs/>
          <w:b/>
        </w:rPr>
        <w:t xml:space="preserve">A) From Transactional to Strategic Partnerships</w:t>
      </w:r>
      <w:r>
        <w:br/>
      </w:r>
      <w:r>
        <w:br/>
      </w:r>
      <w:r>
        <w:t xml:space="preserve">Historically, a Sales Executive was viewed primarily as a negotiator closing deals. In modern Russia Moscow, this definition has evolved significantly. Today's executives in the region are expected to act as strategic partners rather than mere order-takers. The market is highly saturated; therefore, value proposition is key. A successful Sales Executive in Russia Moscow must possess deep industry knowledge that allows them to consult with clients on solving broader business problems, not just selling a product.</w:t>
      </w:r>
      <w:r>
        <w:br/>
      </w:r>
      <w:r>
        <w:br/>
      </w:r>
      <w:r>
        <w:rPr>
          <w:bCs/>
          <w:b/>
        </w:rPr>
        <w:t xml:space="preserve">B) Technological Integration and Digital Sales</w:t>
      </w:r>
      <w:r>
        <w:br/>
      </w:r>
      <w:r>
        <w:br/>
      </w:r>
      <w:r>
        <w:t xml:space="preserve">The adoption of technology in Russia Moscow has been rapid. A contemporary Sales Executive must be proficient in utilizing CRM systems, data analytics platforms, and digital communication tools. In a city where mobile internet penetration is among the highest globally, face-to-face interactions are often complemented or preceded by digital touchpoints. Mastery of these technologies allows a Sales Executive to maintain an edge over competitors who rely solely on traditional outreach methods.</w:t>
      </w:r>
    </w:p>
    <w:bookmarkEnd w:id="21"/>
    <w:bookmarkStart w:id="22" w:name="Xfb5de772b097cd5c53f366f742815663f7d5729"/>
    <w:p>
      <w:pPr>
        <w:pStyle w:val="Heading2"/>
      </w:pPr>
      <w:r>
        <w:t xml:space="preserve">3. Cultural Competencies Required in Russia Moscow</w:t>
      </w:r>
    </w:p>
    <w:p>
      <w:pPr>
        <w:pStyle w:val="FirstParagraph"/>
      </w:pPr>
      <w:r>
        <w:br/>
      </w:r>
      <w:r>
        <w:br/>
      </w:r>
      <w:r>
        <w:rPr>
          <w:bCs/>
          <w:b/>
        </w:rPr>
        <w:t xml:space="preserve">A) Understanding Local Business Etiquette</w:t>
      </w:r>
      <w:r>
        <w:br/>
      </w:r>
      <w:r>
        <w:br/>
      </w:r>
      <w:r>
        <w:t xml:space="preserve">One of the most critical aspects of operating as a Sales Executive in Russia Moscow is cultural adaptability. Russian business culture often emphasizes personal relationships and trust over short-term contractual agreements. Building rapport is essential; it may take time to establish these connections, but once formed, they lead to long-term loyalty. An executive who rushes the process or appears overly transactional may find themselves excluded from lucrative opportunities.</w:t>
      </w:r>
      <w:r>
        <w:br/>
      </w:r>
      <w:r>
        <w:br/>
      </w:r>
      <w:r>
        <w:rPr>
          <w:bCs/>
          <w:b/>
        </w:rPr>
        <w:t xml:space="preserve">B) Language and Communication Styles</w:t>
      </w:r>
      <w:r>
        <w:br/>
      </w:r>
      <w:r>
        <w:br/>
      </w:r>
      <w:r>
        <w:t xml:space="preserve">While English is increasingly spoken in corporate environments in Russia Moscow, proficiency in Russian remains a distinct advantage for any Sales Executive. It signals respect and commitment to the local market. Furthermore, communication styles can be direct and assertive. Understanding these subtleties—knowing when to push for an answer and when to listen—is vital for closing deals effectively.</w:t>
      </w:r>
      <w:r>
        <w:br/>
      </w:r>
      <w:r>
        <w:br/>
      </w:r>
    </w:p>
    <w:bookmarkEnd w:id="22"/>
    <w:bookmarkStart w:id="23" w:name="Xd448b659584287075b35fb21ce1a19697a698ee"/>
    <w:p>
      <w:pPr>
        <w:pStyle w:val="Heading2"/>
      </w:pPr>
      <w:r>
        <w:t xml:space="preserve">4. Navigating the Challenges of the Russia Moscow Market</w:t>
      </w:r>
    </w:p>
    <w:p>
      <w:pPr>
        <w:pStyle w:val="FirstParagraph"/>
      </w:pPr>
      <w:r>
        <w:br/>
      </w:r>
      <w:r>
        <w:br/>
      </w:r>
      <w:r>
        <w:t xml:space="preserve">Operating as a Sales Executive in Russia Moscow comes with inherent challenges that require resilience and strategic planning. The economic volatility often associated with broader national trends can impact purchasing power and consumer confidence.</w:t>
      </w:r>
      <w:r>
        <w:br/>
      </w:r>
      <w:r>
        <w:br/>
      </w:r>
      <w:r>
        <w:rPr>
          <w:bCs/>
          <w:b/>
        </w:rPr>
        <w:t xml:space="preserve">A) Economic Fluctuations</w:t>
      </w:r>
      <w:r>
        <w:br/>
      </w:r>
      <w:r>
        <w:br/>
      </w:r>
      <w:r>
        <w:t xml:space="preserve">Currency fluctuations, inflation rates, and shifting government policies can affect budget allocations for businesses. A Sales Executive must be agile enough to adjust their pitch in response to these macroeconomic shifts. For instance, during periods of economic uncertainty, focusing on cost-saving solutions rather than premium luxury items might be a more effective strategy.</w:t>
      </w:r>
      <w:r>
        <w:br/>
      </w:r>
      <w:r>
        <w:br/>
      </w:r>
      <w:r>
        <w:rPr>
          <w:bCs/>
          <w:b/>
        </w:rPr>
        <w:t xml:space="preserve">B) Regulatory Compliance</w:t>
      </w:r>
      <w:r>
        <w:br/>
      </w:r>
      <w:r>
        <w:br/>
      </w:r>
      <w:r>
        <w:t xml:space="preserve">The regulatory environment in Russia Moscow is rigorous. Sales Executives must ensure that all marketing materials and sales practices adhere strictly to local laws regarding consumer protection, data privacy, and advertising standards. Failure to comply not only results in legal repercussions but also damages the brand's reputation—a valuable asset in a competitive market like Moscow.</w:t>
      </w:r>
      <w:r>
        <w:br/>
      </w:r>
      <w:r>
        <w:br/>
      </w:r>
    </w:p>
    <w:bookmarkEnd w:id="23"/>
    <w:bookmarkStart w:id="24" w:name="future-outlook-for-sales-executives"/>
    <w:p>
      <w:pPr>
        <w:pStyle w:val="Heading2"/>
      </w:pPr>
      <w:r>
        <w:t xml:space="preserve">5. Future Outlook for Sales Executives</w:t>
      </w:r>
    </w:p>
    <w:p>
      <w:pPr>
        <w:pStyle w:val="FirstParagraph"/>
      </w:pPr>
      <w:r>
        <w:br/>
      </w:r>
      <w:r>
        <w:br/>
      </w:r>
      <w:r>
        <w:t xml:space="preserve">Looking ahead, the role of a Sales Executive in Russia Moscow is poised to become even more data-driven. As artificial intelligence and big data analytics become integrated into sales workflows, executives will need to leverage these tools to predict market trends and customer needs with greater accuracy.</w:t>
      </w:r>
      <w:r>
        <w:br/>
      </w:r>
      <w:r>
        <w:br/>
      </w:r>
      <w:r>
        <w:t xml:space="preserve">Additionally, sustainability is becoming an increasingly important factor for Russian consumers. Companies that demonstrate social responsibility are gaining traction in Moscow. Therefore, Sales Executives will likely find themselves selling not just products but also corporate values related to environmental impact and community support. This shift requires a deeper understanding of societal trends alongside traditional sales skills.</w:t>
      </w:r>
      <w:r>
        <w:br/>
      </w:r>
      <w:r>
        <w:br/>
      </w:r>
    </w:p>
    <w:bookmarkEnd w:id="24"/>
    <w:bookmarkStart w:id="25" w:name="conclusion"/>
    <w:p>
      <w:pPr>
        <w:pStyle w:val="Heading2"/>
      </w:pPr>
      <w:r>
        <w:t xml:space="preserve">6. Conclusion</w:t>
      </w:r>
    </w:p>
    <w:p>
      <w:pPr>
        <w:pStyle w:val="FirstParagraph"/>
      </w:pPr>
      <w:r>
        <w:br/>
      </w:r>
      <w:r>
        <w:br/>
      </w:r>
      <w:r>
        <w:t xml:space="preserve">In conclusion, the role of a Sales Executive in Russia Moscow is complex, dynamic, and incredibly rewarding for those who master it. It requires a blend of traditional sales prowess—negotiation skills and goal orientation—combined with specific regional knowledge regarding culture, language, and economic realities.</w:t>
      </w:r>
      <w:r>
        <w:br/>
      </w:r>
      <w:r>
        <w:br/>
      </w:r>
      <w:r>
        <w:t xml:space="preserve">As demonstrated in this Term Paper, success in this region is not merely about hitting targets; it is about building trust within the community of Moscow. The modern Sales Executive must be a cultural translator, a technological innovator, and a strategic advisor. For professionals willing to invest the time to understand these unique dynamics, operating as a Sales Executive in Russia Moscow offers unparalleled opportunities for career growth and significant commercial impact.</w:t>
      </w:r>
      <w:r>
        <w:br/>
      </w:r>
      <w:r>
        <w:br/>
      </w:r>
      <w:r>
        <w:t xml:space="preserve">Ultimately, while challenges exist—from economic fluctuations to regulatory complexities—the potential rewards make mastering this role one of the most prestigious achievements in the global sales landscape. By adapting strategies to fit the unique environment of Russia Moscow, Sales Executives can drive substantial value for their organizations and contribute meaningfully to the region's vibrant commercial ecosystem.</w:t>
      </w:r>
    </w:p>
    <w:bookmarkEnd w:id="25"/>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Sales Executive in Russia Moscow</dc:title>
  <dc:creator/>
  <dc:language>en</dc:language>
  <cp:keywords/>
  <dcterms:created xsi:type="dcterms:W3CDTF">2026-07-29T14:49:44Z</dcterms:created>
  <dcterms:modified xsi:type="dcterms:W3CDTF">2026-07-29T14:49:44Z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