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China</w:t>
      </w:r>
      <w:r>
        <w:t xml:space="preserve"> </w:t>
      </w:r>
      <w:r>
        <w:t xml:space="preserve">Beijing:</w:t>
      </w:r>
      <w:r>
        <w:t xml:space="preserve"> </w:t>
      </w:r>
      <w:r>
        <w:t xml:space="preserve">Bridging</w:t>
      </w:r>
      <w:r>
        <w:t xml:space="preserve"> </w:t>
      </w:r>
      <w:r>
        <w:t xml:space="preserve">Academic</w:t>
      </w:r>
      <w:r>
        <w:t xml:space="preserve"> </w:t>
      </w:r>
      <w:r>
        <w:t xml:space="preserve">Excellence</w:t>
      </w:r>
      <w:r>
        <w:t xml:space="preserve"> </w:t>
      </w:r>
      <w:r>
        <w:t xml:space="preserve">and</w:t>
      </w:r>
      <w:r>
        <w:t xml:space="preserve"> </w:t>
      </w:r>
      <w:r>
        <w:t xml:space="preserve">Psychological</w:t>
      </w:r>
      <w:r>
        <w:t xml:space="preserve"> </w:t>
      </w:r>
      <w:r>
        <w:t xml:space="preserve">Well-being</w:t>
      </w:r>
    </w:p>
    <w:bookmarkStart w:id="30" w:name="X3d3af6719aa31d322e778e7634a30d37558971e"/>
    <w:p>
      <w:pPr>
        <w:pStyle w:val="Heading1"/>
      </w:pPr>
      <w:r>
        <w:t xml:space="preserve">The Evolving Role of the School Counselor in China Beijing</w:t>
      </w:r>
    </w:p>
    <w:p>
      <w:pPr>
        <w:pStyle w:val="FirstParagraph"/>
      </w:pPr>
      <w:r>
        <w:t xml:space="preserve">A Term Paper on Educational Psychology and Student Support Systems</w:t>
      </w:r>
      <w:r>
        <w:br/>
      </w:r>
      <w:r>
        <w:br/>
      </w:r>
      <w:r>
        <w:t xml:space="preserve">Visionary Analysis for Modern Educational Reform</w:t>
      </w:r>
    </w:p>
    <w:bookmarkStart w:id="20" w:name="abstract"/>
    <w:p>
      <w:pPr>
        <w:pStyle w:val="Heading2"/>
      </w:pPr>
      <w:r>
        <w:t xml:space="preserve">Abstract</w:t>
      </w:r>
    </w:p>
    <w:p>
      <w:pPr>
        <w:pStyle w:val="FirstParagraph"/>
      </w:pPr>
      <w:r>
        <w:t xml:space="preserve">This term paper explores the critical and transformative role of the School Counselor within the specific socio-educational context of China Beijing. As Beijing stands at the forefront of modernization and educational competition in China, there is an urgent need to address student mental health, career orientation, and emotional resilience. This document argues that integrating professional school counseling into Beijing’s highly structured academic environment is not merely beneficial but essential for holistic student development. It examines cultural nuances, policy shifts, and practical challenges facing the School Counselor in this dynamic metropolis.</w:t>
      </w:r>
    </w:p>
    <w:bookmarkEnd w:id="20"/>
    <w:bookmarkStart w:id="21" w:name="introduction"/>
    <w:p>
      <w:pPr>
        <w:pStyle w:val="Heading2"/>
      </w:pPr>
      <w:r>
        <w:t xml:space="preserve">Introduction</w:t>
      </w:r>
    </w:p>
    <w:p>
      <w:pPr>
        <w:pStyle w:val="FirstParagraph"/>
      </w:pPr>
      <w:r>
        <w:t xml:space="preserve">Educational systems across the globe are increasingly recognizing that academic achievement alone does not guarantee future success. In Beijing, China’s capital and a global hub for commerce, technology, and culture, the pressure on students is profound. The traditional educational model in China has long prioritized rigorous academic performance and standardized testing scores as the primary metrics of success. However, this intense focus often comes at the expense of psychological well-being and personal development. It is within this high-stakes environment that the School Counselor emerges as a vital figure.</w:t>
      </w:r>
    </w:p>
    <w:p>
      <w:pPr>
        <w:pStyle w:val="BodyText"/>
      </w:pPr>
      <w:r>
        <w:t xml:space="preserve">The concept of the School Counselor in China Beijing represents a bridge between traditional educational values and modern holistic health practices. As China Beijing continues to refine its educational policies, the demand for professional counseling services has grown exponentially. This term paper aims to define the scope, responsibilities, and cultural adaptations required for effective school counseling in this unique region.</w:t>
      </w:r>
    </w:p>
    <w:bookmarkEnd w:id="21"/>
    <w:bookmarkStart w:id="22" w:name="X543273e2f4a3c23441833d1ba697fb6b129642b"/>
    <w:p>
      <w:pPr>
        <w:pStyle w:val="Heading2"/>
      </w:pPr>
      <w:r>
        <w:t xml:space="preserve">The Socio-Educational Landscape of China Beijing</w:t>
      </w:r>
    </w:p>
    <w:p>
      <w:pPr>
        <w:pStyle w:val="FirstParagraph"/>
      </w:pPr>
      <w:r>
        <w:t xml:space="preserve">To understand the necessity of a School Counselor in China Beijing, one must first understand the pressures inherent to its educational system. Schools in Beijing are known for their competitive atmosphere, where students face immense pressure from parents, teachers, and societal expectations to perform academically. The "Gaokao" (National College Entrance Examination) looms large over the educational journey of Chinese students, dictating their future opportunities and social mobility.</w:t>
      </w:r>
    </w:p>
    <w:p>
      <w:pPr>
        <w:pStyle w:val="BodyText"/>
      </w:pPr>
      <w:r>
        <w:t xml:space="preserve">In this context, mental health issues such as anxiety, depression, and burnout are prevalent among students. Despite these challenges, there has historically been a stigma surrounding mental health in China Beijing. Open discussion of emotional struggles was often viewed as a sign of weakness or lack of discipline. Consequently, many students suffered in silence until crises occurred. The introduction and normalization of the School Counselor role serve to dismantle these stigmas by providing a safe, confidential space for students to express their concerns.</w:t>
      </w:r>
    </w:p>
    <w:bookmarkEnd w:id="22"/>
    <w:bookmarkStart w:id="26" w:name="X03199b4659530687fe5b33b73d3ccd2d34e6782"/>
    <w:p>
      <w:pPr>
        <w:pStyle w:val="Heading2"/>
      </w:pPr>
      <w:r>
        <w:t xml:space="preserve">The Multifaceted Role of the School Counselor</w:t>
      </w:r>
    </w:p>
    <w:p>
      <w:pPr>
        <w:pStyle w:val="FirstParagraph"/>
      </w:pPr>
      <w:r>
        <w:t xml:space="preserve">The modern School Counselor in China Beijing is not limited to crisis intervention. Their role is multifaceted, encompassing academic guidance, career planning, and personal-social development. In the bustling educational landscape of Beijing, where students are often exposed to global influences while maintaining traditional values, counselors must navigate a complex web of expectations.</w:t>
      </w:r>
    </w:p>
    <w:bookmarkStart w:id="23" w:name="academic-and-career-guidance"/>
    <w:p>
      <w:pPr>
        <w:pStyle w:val="Heading3"/>
      </w:pPr>
      <w:r>
        <w:t xml:space="preserve">Academic and Career Guidance</w:t>
      </w:r>
    </w:p>
    <w:p>
      <w:pPr>
        <w:pStyle w:val="FirstParagraph"/>
      </w:pPr>
      <w:r>
        <w:t xml:space="preserve">In China Beijing, academic tracking begins early. School Counselors play a pivotal role in helping students identify their strengths and interests beyond standardized test scores. With the rapid technological advancements in the city, career pathways are diversifying. Counselors assist students in understanding emerging industries such as artificial intelligence, green energy, and digital media, ensuring that their educational choices align with both personal passions and market realities.</w:t>
      </w:r>
    </w:p>
    <w:bookmarkEnd w:id="23"/>
    <w:bookmarkStart w:id="24" w:name="emotional-support-and-mental-health"/>
    <w:p>
      <w:pPr>
        <w:pStyle w:val="Heading3"/>
      </w:pPr>
      <w:r>
        <w:t xml:space="preserve">Emotional Support and Mental Health</w:t>
      </w:r>
    </w:p>
    <w:p>
      <w:pPr>
        <w:pStyle w:val="FirstParagraph"/>
      </w:pPr>
      <w:r>
        <w:t xml:space="preserve">The emotional burden on students in China Beijing is significant. School Counselors provide essential support for issues ranging from exam anxiety to interpersonal conflicts. By implementing proactive mental health programs, counselors help build resilience among students. This is particularly important in a city that moves at such a rapid pace, where the pressure to succeed can lead to feelings of isolation and inadequacy.</w:t>
      </w:r>
    </w:p>
    <w:bookmarkEnd w:id="24"/>
    <w:bookmarkStart w:id="25" w:name="cultural-integration-and-family-dynamics"/>
    <w:p>
      <w:pPr>
        <w:pStyle w:val="Heading3"/>
      </w:pPr>
      <w:r>
        <w:t xml:space="preserve">Cultural Integration and Family Dynamics</w:t>
      </w:r>
    </w:p>
    <w:p>
      <w:pPr>
        <w:pStyle w:val="FirstParagraph"/>
      </w:pPr>
      <w:r>
        <w:t xml:space="preserve">A unique aspect of being a School Counselor in China Beijing involves mediating family dynamics. In Chinese culture, the family unit is central, and parental involvement in education is intense. Counselors often act as liaisons between parents and schools, helping to manage expectations and improve communication. They educate parents on modern parenting techniques that balance discipline with empathy, fostering a supportive home environment that complements school-based support.</w:t>
      </w:r>
    </w:p>
    <w:bookmarkEnd w:id="25"/>
    <w:bookmarkEnd w:id="26"/>
    <w:bookmarkStart w:id="27" w:name="challenges-and-cultural-adaptations"/>
    <w:p>
      <w:pPr>
        <w:pStyle w:val="Heading2"/>
      </w:pPr>
      <w:r>
        <w:t xml:space="preserve">Challenges and Cultural Adaptations</w:t>
      </w:r>
    </w:p>
    <w:p>
      <w:pPr>
        <w:pStyle w:val="FirstParagraph"/>
      </w:pPr>
      <w:r>
        <w:t xml:space="preserve">The implementation of the School Counselor model in China Beijing faces several hurdles. One significant challenge is the shortage of qualified professionals who are trained in both Western psychological theories and Chinese cultural contexts. Effective counseling requires more than just technical knowledge; it requires cultural competence.</w:t>
      </w:r>
    </w:p>
    <w:p>
      <w:pPr>
        <w:pStyle w:val="BodyText"/>
      </w:pPr>
      <w:r>
        <w:t xml:space="preserve">Counselors must adapt their approaches to resonate with local values. For instance, collective well-being is often prioritized over individualism in traditional Chinese thought. Therefore, counseling techniques that emphasize harmony and family responsibility may be more effective than those focusing strictly on individual self-actualization. Furthermore, confidentiality remains a sensitive topic in a collectivist society where community opinion holds significant weight.</w:t>
      </w:r>
    </w:p>
    <w:bookmarkEnd w:id="27"/>
    <w:bookmarkStart w:id="28" w:name="X2264e146a1b32c0fb7457b3df2f0901f9de0d9e"/>
    <w:p>
      <w:pPr>
        <w:pStyle w:val="Heading2"/>
      </w:pPr>
      <w:r>
        <w:t xml:space="preserve">Policy Implications and Future Directions</w:t>
      </w:r>
    </w:p>
    <w:p>
      <w:pPr>
        <w:pStyle w:val="FirstParagraph"/>
      </w:pPr>
      <w:r>
        <w:t xml:space="preserve">The Chinese government has recently acknowledged the importance of student mental health, issuing guidelines that encourage schools to establish psychological counseling centers. In China Beijing, this policy shift provides a fertile ground for expanding the role of the School Counselor. However, systemic integration is required. Schools must allocate sufficient resources for training and hiring qualified counselors.</w:t>
      </w:r>
    </w:p>
    <w:p>
      <w:pPr>
        <w:pStyle w:val="BodyText"/>
      </w:pPr>
      <w:r>
        <w:t xml:space="preserve">Future initiatives should focus on professional development programs tailored specifically for the Beijing context. These programs should include supervision mechanisms to support counselors dealing with high caseloads and complex cases involving severe psychological distress.</w:t>
      </w:r>
    </w:p>
    <w:bookmarkEnd w:id="28"/>
    <w:bookmarkStart w:id="29" w:name="conclusion"/>
    <w:p>
      <w:pPr>
        <w:pStyle w:val="Heading2"/>
      </w:pPr>
      <w:r>
        <w:t xml:space="preserve">Conclusion</w:t>
      </w:r>
    </w:p>
    <w:p>
      <w:pPr>
        <w:pStyle w:val="FirstParagraph"/>
      </w:pPr>
      <w:r>
        <w:t xml:space="preserve">The School Counselor in China Beijing represents a crucial evolution in educational philosophy. By addressing the mental, emotional, and vocational needs of students, counselors contribute to a more balanced and humane educational system. As Beijing continues to lead China’s development, its schools must reflect this progress by nurturing well-rounded individuals capable of thriving in a complex world.</w:t>
      </w:r>
    </w:p>
    <w:p>
      <w:pPr>
        <w:pStyle w:val="BodyText"/>
      </w:pPr>
      <w:r>
        <w:t xml:space="preserve">The integration of professional counseling services is not just an addition to the curriculum; it is a fundamental component of modern education in China Beijing. By empowering students with coping skills, career clarity, and emotional support, the School Counselor plays an indispensable role in shaping the future leaders of society. The journey toward holistic education requires ongoing commitment from educators, policymakers, and families alike.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China Beijing: Bridging Academic Excellence and Psychological Well-being</dc:title>
  <dc:creator/>
  <dc:language>en</dc:language>
  <cp:keywords/>
  <dcterms:created xsi:type="dcterms:W3CDTF">2026-07-29T14:02:46Z</dcterms:created>
  <dcterms:modified xsi:type="dcterms:W3CDTF">2026-07-29T14:02:46Z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